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35" w:rsidRPr="0014168C" w:rsidRDefault="0014168C" w:rsidP="0014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68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4168C" w:rsidRDefault="0014168C" w:rsidP="0014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68C">
        <w:rPr>
          <w:rFonts w:ascii="Times New Roman" w:hAnsi="Times New Roman" w:cs="Times New Roman"/>
          <w:b/>
          <w:sz w:val="28"/>
          <w:szCs w:val="28"/>
        </w:rPr>
        <w:t>О РЕАЛИЗАЦИИ ПРОЕКТА</w:t>
      </w:r>
    </w:p>
    <w:p w:rsidR="0014168C" w:rsidRDefault="0014168C" w:rsidP="0014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КРАЕВОЙ ИННОВАЦИОННОЙ ПЛОЩАДКИ</w:t>
      </w:r>
    </w:p>
    <w:p w:rsidR="0014168C" w:rsidRDefault="0014168C" w:rsidP="0014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4168C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proofErr w:type="spellStart"/>
      <w:r w:rsidRPr="0014168C">
        <w:rPr>
          <w:rFonts w:ascii="Times New Roman" w:hAnsi="Times New Roman" w:cs="Times New Roman"/>
          <w:b/>
          <w:sz w:val="28"/>
          <w:szCs w:val="28"/>
        </w:rPr>
        <w:t>предпрофильного</w:t>
      </w:r>
      <w:proofErr w:type="spellEnd"/>
      <w:r w:rsidRPr="0014168C">
        <w:rPr>
          <w:rFonts w:ascii="Times New Roman" w:hAnsi="Times New Roman" w:cs="Times New Roman"/>
          <w:b/>
          <w:sz w:val="28"/>
          <w:szCs w:val="28"/>
        </w:rPr>
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168C" w:rsidRDefault="0014168C" w:rsidP="001416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Паспортная </w:t>
      </w:r>
      <w:r w:rsidR="008B6B8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14168C" w:rsidRPr="008B6B80" w:rsidRDefault="008B6B80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Юридическое название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</w:r>
    </w:p>
    <w:p w:rsidR="008B6B80" w:rsidRPr="008B6B80" w:rsidRDefault="008B6B80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Учредитель </w:t>
      </w:r>
      <w:r w:rsidRPr="008B6B80">
        <w:rPr>
          <w:rFonts w:ascii="Times New Roman" w:hAnsi="Times New Roman" w:cs="Times New Roman"/>
          <w:sz w:val="28"/>
          <w:szCs w:val="28"/>
          <w:u w:val="single"/>
        </w:rPr>
        <w:t>Управление образования администрации муниципального образования город Новороссийск</w:t>
      </w:r>
    </w:p>
    <w:p w:rsidR="008B6B80" w:rsidRPr="008B6B80" w:rsidRDefault="008B6B80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353983 Российская Федерация, Краснодарский край, город Новороссийск, станица Раевская, улица Красная, дом 40</w:t>
      </w:r>
    </w:p>
    <w:p w:rsidR="008B6B80" w:rsidRPr="008B6B80" w:rsidRDefault="008B6B80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ФИО руководителя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Голеницкая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Наталья Александровна</w:t>
      </w:r>
    </w:p>
    <w:p w:rsidR="005464B5" w:rsidRPr="005464B5" w:rsidRDefault="008B6B80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Телефон, факс,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546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27C" w:rsidRPr="005464B5">
        <w:rPr>
          <w:rFonts w:ascii="Times New Roman" w:hAnsi="Times New Roman" w:cs="Times New Roman"/>
          <w:sz w:val="28"/>
          <w:szCs w:val="28"/>
          <w:u w:val="single"/>
        </w:rPr>
        <w:t>телефон, факс</w:t>
      </w:r>
      <w:r w:rsidR="005464B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7227C" w:rsidRPr="005464B5">
        <w:rPr>
          <w:rFonts w:ascii="Times New Roman" w:hAnsi="Times New Roman" w:cs="Times New Roman"/>
          <w:sz w:val="28"/>
          <w:szCs w:val="28"/>
          <w:u w:val="single"/>
        </w:rPr>
        <w:t>8(8617)</w:t>
      </w:r>
      <w:r w:rsidR="005464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227C" w:rsidRPr="005464B5">
        <w:rPr>
          <w:rFonts w:ascii="Times New Roman" w:hAnsi="Times New Roman" w:cs="Times New Roman"/>
          <w:sz w:val="28"/>
          <w:szCs w:val="28"/>
          <w:u w:val="single"/>
        </w:rPr>
        <w:t>270138</w:t>
      </w:r>
      <w:r w:rsidR="005464B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464B5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5464B5" w:rsidRPr="005464B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464B5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464B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8" w:history="1">
        <w:r w:rsidR="005464B5" w:rsidRPr="006657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moysh</w:t>
        </w:r>
        <w:r w:rsidR="005464B5" w:rsidRPr="0066575D">
          <w:rPr>
            <w:rStyle w:val="a4"/>
            <w:rFonts w:ascii="Times New Roman" w:hAnsi="Times New Roman" w:cs="Times New Roman"/>
            <w:sz w:val="28"/>
            <w:szCs w:val="28"/>
          </w:rPr>
          <w:t>24@</w:t>
        </w:r>
        <w:r w:rsidR="005464B5" w:rsidRPr="006657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64B5" w:rsidRPr="006657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64B5" w:rsidRPr="006657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B6B80" w:rsidRPr="00241D9F" w:rsidRDefault="005464B5" w:rsidP="008B6B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Сайт учреждения </w:t>
      </w:r>
      <w:proofErr w:type="spellStart"/>
      <w:r w:rsidRPr="00241D9F">
        <w:rPr>
          <w:rFonts w:ascii="Times New Roman" w:hAnsi="Times New Roman" w:cs="Times New Roman"/>
          <w:sz w:val="28"/>
          <w:szCs w:val="28"/>
        </w:rPr>
        <w:t>новорос</w:t>
      </w:r>
      <w:proofErr w:type="spellEnd"/>
      <w:r w:rsidR="00241D9F">
        <w:rPr>
          <w:rFonts w:ascii="Times New Roman" w:hAnsi="Times New Roman" w:cs="Times New Roman"/>
          <w:sz w:val="28"/>
          <w:szCs w:val="28"/>
        </w:rPr>
        <w:t xml:space="preserve"> </w:t>
      </w:r>
      <w:r w:rsidRPr="00241D9F">
        <w:rPr>
          <w:rFonts w:ascii="Times New Roman" w:hAnsi="Times New Roman" w:cs="Times New Roman"/>
          <w:sz w:val="28"/>
          <w:szCs w:val="28"/>
        </w:rPr>
        <w:t>24.школа</w:t>
      </w:r>
      <w:r w:rsidR="00516E92" w:rsidRPr="00241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D9F">
        <w:rPr>
          <w:rFonts w:ascii="Times New Roman" w:hAnsi="Times New Roman" w:cs="Times New Roman"/>
          <w:sz w:val="28"/>
          <w:szCs w:val="28"/>
        </w:rPr>
        <w:t>кубани</w:t>
      </w:r>
      <w:proofErr w:type="spellEnd"/>
      <w:r w:rsidRPr="00241D9F">
        <w:rPr>
          <w:rFonts w:ascii="Times New Roman" w:hAnsi="Times New Roman" w:cs="Times New Roman"/>
          <w:sz w:val="28"/>
          <w:szCs w:val="28"/>
        </w:rPr>
        <w:t>.</w:t>
      </w:r>
      <w:r w:rsidR="00241D9F" w:rsidRPr="00241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D9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41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4B5" w:rsidRPr="00AE7D48" w:rsidRDefault="005464B5" w:rsidP="00241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 на раздел на сайте, посвященный проекту</w:t>
      </w:r>
      <w:r w:rsidR="00516E92" w:rsidRPr="00516E92">
        <w:rPr>
          <w:rFonts w:ascii="Times New Roman" w:hAnsi="Times New Roman" w:cs="Times New Roman"/>
          <w:sz w:val="28"/>
          <w:szCs w:val="28"/>
        </w:rPr>
        <w:t xml:space="preserve"> </w:t>
      </w:r>
      <w:r w:rsidR="00516E92" w:rsidRPr="00516E9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41D9F">
        <w:rPr>
          <w:rFonts w:ascii="Times New Roman" w:hAnsi="Times New Roman" w:cs="Times New Roman"/>
          <w:sz w:val="28"/>
          <w:szCs w:val="28"/>
        </w:rPr>
        <w:t>://новорос24.школакубани</w:t>
      </w:r>
      <w:proofErr w:type="gramStart"/>
      <w:r w:rsidR="00241D9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1D9F">
        <w:rPr>
          <w:rFonts w:ascii="Times New Roman" w:hAnsi="Times New Roman" w:cs="Times New Roman"/>
          <w:sz w:val="28"/>
          <w:szCs w:val="28"/>
        </w:rPr>
        <w:t>ф/</w:t>
      </w:r>
      <w:r w:rsidR="00241D9F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241D9F">
        <w:rPr>
          <w:rFonts w:ascii="Times New Roman" w:hAnsi="Times New Roman" w:cs="Times New Roman"/>
          <w:sz w:val="28"/>
          <w:szCs w:val="28"/>
        </w:rPr>
        <w:t>/2018</w:t>
      </w:r>
    </w:p>
    <w:p w:rsidR="00AE7D48" w:rsidRDefault="00AE7D48" w:rsidP="00AE7D48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-муниципальная инновационная площадка по теме</w:t>
      </w:r>
      <w:r w:rsidR="00E5482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F793B">
        <w:rPr>
          <w:rFonts w:ascii="Times New Roman" w:hAnsi="Times New Roman" w:cs="Times New Roman"/>
          <w:sz w:val="28"/>
          <w:szCs w:val="28"/>
          <w:u w:val="single"/>
        </w:rPr>
        <w:t>Взаимодействие семьи, школы и Храма Святого Вознесения Господня станицы Раевской в духовно-нравственном воспитании учащихся казачьей школы» (приказ Управления образования муниципального образования город Новороссийск от</w:t>
      </w:r>
      <w:r w:rsidR="00E548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793B">
        <w:rPr>
          <w:rFonts w:ascii="Times New Roman" w:hAnsi="Times New Roman" w:cs="Times New Roman"/>
          <w:sz w:val="28"/>
          <w:szCs w:val="28"/>
          <w:u w:val="single"/>
        </w:rPr>
        <w:t>20.05</w:t>
      </w:r>
      <w:r w:rsidR="00E548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F793B">
        <w:rPr>
          <w:rFonts w:ascii="Times New Roman" w:hAnsi="Times New Roman" w:cs="Times New Roman"/>
          <w:sz w:val="28"/>
          <w:szCs w:val="28"/>
          <w:u w:val="single"/>
        </w:rPr>
        <w:t>2016 № 725</w:t>
      </w:r>
      <w:r w:rsidR="00E5482D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2F793B" w:rsidRDefault="002F793B" w:rsidP="00AE7D48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536CB">
        <w:rPr>
          <w:rFonts w:ascii="Times New Roman" w:hAnsi="Times New Roman" w:cs="Times New Roman"/>
          <w:sz w:val="28"/>
          <w:szCs w:val="28"/>
          <w:u w:val="single"/>
        </w:rPr>
        <w:t>региональный статус «казачье образовательное учреждение» (приказ администрации Краснодарского края, Министерства образования и науки Краснодарского края от 11.09.2012 № 115/7091)</w:t>
      </w:r>
      <w:r w:rsidR="00E5482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482D" w:rsidRDefault="00E5482D" w:rsidP="00AE7D48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5BD2" w:rsidRDefault="007D5BD2" w:rsidP="007D5B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482D" w:rsidRPr="007D5BD2" w:rsidRDefault="00E5482D" w:rsidP="007D5BD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D2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задачам федеральной и региональной образовательной политики</w:t>
      </w:r>
    </w:p>
    <w:p w:rsidR="00AB185A" w:rsidRPr="00241D9F" w:rsidRDefault="00CF5C8C" w:rsidP="00AB185A">
      <w:pPr>
        <w:pStyle w:val="a5"/>
        <w:spacing w:before="0" w:beforeAutospacing="0" w:after="0" w:afterAutospacing="0" w:line="360" w:lineRule="auto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 w:rsidRPr="00241D9F">
        <w:rPr>
          <w:rStyle w:val="a6"/>
          <w:b w:val="0"/>
          <w:sz w:val="28"/>
          <w:szCs w:val="28"/>
          <w:bdr w:val="none" w:sz="0" w:space="0" w:color="auto" w:frame="1"/>
        </w:rPr>
        <w:t xml:space="preserve">                </w:t>
      </w:r>
      <w:r w:rsidR="00AB185A" w:rsidRPr="00241D9F">
        <w:rPr>
          <w:rStyle w:val="a6"/>
          <w:b w:val="0"/>
          <w:sz w:val="28"/>
          <w:szCs w:val="28"/>
          <w:bdr w:val="none" w:sz="0" w:space="0" w:color="auto" w:frame="1"/>
        </w:rPr>
        <w:t xml:space="preserve">В начале </w:t>
      </w:r>
      <w:r w:rsidR="00AB185A" w:rsidRPr="00241D9F">
        <w:rPr>
          <w:rStyle w:val="a6"/>
          <w:b w:val="0"/>
          <w:sz w:val="28"/>
          <w:szCs w:val="28"/>
          <w:bdr w:val="none" w:sz="0" w:space="0" w:color="auto" w:frame="1"/>
          <w:lang w:val="en-US"/>
        </w:rPr>
        <w:t>XXI</w:t>
      </w:r>
      <w:r w:rsidR="00AB185A" w:rsidRPr="00241D9F">
        <w:rPr>
          <w:rStyle w:val="a6"/>
          <w:b w:val="0"/>
          <w:sz w:val="28"/>
          <w:szCs w:val="28"/>
          <w:bdr w:val="none" w:sz="0" w:space="0" w:color="auto" w:frame="1"/>
        </w:rPr>
        <w:t xml:space="preserve"> столетия Россия приходит к пониманию необходимости государственной поддержки сельского хозяйства. Президент Российской Федерации В.В. Путин выступил с </w:t>
      </w:r>
      <w:proofErr w:type="gramStart"/>
      <w:r w:rsidR="00AB185A" w:rsidRPr="00241D9F">
        <w:rPr>
          <w:rStyle w:val="a6"/>
          <w:b w:val="0"/>
          <w:sz w:val="28"/>
          <w:szCs w:val="28"/>
          <w:bdr w:val="none" w:sz="0" w:space="0" w:color="auto" w:frame="1"/>
        </w:rPr>
        <w:t>амбициозной</w:t>
      </w:r>
      <w:proofErr w:type="gramEnd"/>
      <w:r w:rsidR="00AB185A" w:rsidRPr="00241D9F">
        <w:rPr>
          <w:rStyle w:val="a6"/>
          <w:b w:val="0"/>
          <w:sz w:val="28"/>
          <w:szCs w:val="28"/>
          <w:bdr w:val="none" w:sz="0" w:space="0" w:color="auto" w:frame="1"/>
        </w:rPr>
        <w:t xml:space="preserve"> программой удвоения внутреннего валового продукта, где роль сельского хозяйства бесспорна, осуществляются национальные проекты, предусматривающие подъём отрасли.</w:t>
      </w:r>
    </w:p>
    <w:p w:rsidR="00AB185A" w:rsidRPr="00AB185A" w:rsidRDefault="00CF5C8C" w:rsidP="00AB185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185A" w:rsidRPr="00AB185A">
        <w:rPr>
          <w:sz w:val="28"/>
          <w:szCs w:val="28"/>
        </w:rPr>
        <w:t xml:space="preserve">Агропромышленный комплекс и его базовая отрасль – сельское  хозяйство, как отмечается в проекте Государственной программы развития сельского хозяйства и регулирования рынков сельскохозяйственной продукции, сырья и продовольствия на 2013-2020 годы, являются ведущими системообразующими сферами экономики, формирующими агропродовольственный рынок, продовольственную и экономическую безопасность страны. </w:t>
      </w:r>
    </w:p>
    <w:p w:rsidR="00AB185A" w:rsidRPr="00AB185A" w:rsidRDefault="00AB185A" w:rsidP="00AB185A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AB185A">
        <w:rPr>
          <w:sz w:val="28"/>
          <w:szCs w:val="28"/>
        </w:rPr>
        <w:t xml:space="preserve">В качестве приоритетов государственной политики сегодня определены: </w:t>
      </w:r>
      <w:proofErr w:type="gramEnd"/>
    </w:p>
    <w:p w:rsidR="00AB185A" w:rsidRPr="00AB185A" w:rsidRDefault="00AB185A" w:rsidP="00AB185A">
      <w:pPr>
        <w:pStyle w:val="Default"/>
        <w:spacing w:line="360" w:lineRule="auto"/>
        <w:jc w:val="both"/>
        <w:rPr>
          <w:sz w:val="28"/>
          <w:szCs w:val="28"/>
        </w:rPr>
      </w:pPr>
      <w:r w:rsidRPr="00AB185A">
        <w:rPr>
          <w:i/>
          <w:iCs/>
          <w:sz w:val="28"/>
          <w:szCs w:val="28"/>
        </w:rPr>
        <w:t xml:space="preserve">в социальной сфере </w:t>
      </w:r>
      <w:r w:rsidRPr="00AB185A">
        <w:rPr>
          <w:sz w:val="28"/>
          <w:szCs w:val="28"/>
        </w:rPr>
        <w:t xml:space="preserve">– устойчивое развитие сельских территорий; </w:t>
      </w:r>
    </w:p>
    <w:p w:rsidR="00AB185A" w:rsidRPr="00AB185A" w:rsidRDefault="00AB185A" w:rsidP="00AB185A">
      <w:pPr>
        <w:pStyle w:val="Default"/>
        <w:spacing w:line="360" w:lineRule="auto"/>
        <w:jc w:val="both"/>
        <w:rPr>
          <w:sz w:val="28"/>
          <w:szCs w:val="28"/>
        </w:rPr>
      </w:pPr>
      <w:r w:rsidRPr="00AB185A">
        <w:rPr>
          <w:i/>
          <w:iCs/>
          <w:sz w:val="28"/>
          <w:szCs w:val="28"/>
        </w:rPr>
        <w:t xml:space="preserve">в экономической сфере </w:t>
      </w:r>
      <w:r w:rsidRPr="00AB185A">
        <w:rPr>
          <w:sz w:val="28"/>
          <w:szCs w:val="28"/>
        </w:rPr>
        <w:t xml:space="preserve">– повышение доходности сельскохозяйственных товаропроизводителей; </w:t>
      </w:r>
    </w:p>
    <w:p w:rsidR="00AB185A" w:rsidRDefault="00AB185A" w:rsidP="00AB185A">
      <w:pPr>
        <w:pStyle w:val="Default"/>
        <w:spacing w:line="360" w:lineRule="auto"/>
        <w:jc w:val="both"/>
        <w:rPr>
          <w:sz w:val="28"/>
          <w:szCs w:val="28"/>
        </w:rPr>
      </w:pPr>
      <w:r w:rsidRPr="00AB185A">
        <w:rPr>
          <w:i/>
          <w:iCs/>
          <w:sz w:val="28"/>
          <w:szCs w:val="28"/>
        </w:rPr>
        <w:t xml:space="preserve">научное и кадровое обеспечение </w:t>
      </w:r>
      <w:r w:rsidRPr="00AB185A">
        <w:rPr>
          <w:sz w:val="28"/>
          <w:szCs w:val="28"/>
        </w:rPr>
        <w:t xml:space="preserve">– в качестве важнейшего условия формирования инновационного агропромышленного комплекса. </w:t>
      </w:r>
    </w:p>
    <w:p w:rsidR="00CF5C8C" w:rsidRPr="00CF5C8C" w:rsidRDefault="00CF5C8C" w:rsidP="00CF5C8C">
      <w:pPr>
        <w:pStyle w:val="a5"/>
        <w:spacing w:before="0" w:beforeAutospacing="0" w:after="0" w:afterAutospacing="0" w:line="360" w:lineRule="auto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B185A">
        <w:rPr>
          <w:rFonts w:eastAsiaTheme="minorHAnsi"/>
          <w:sz w:val="28"/>
          <w:szCs w:val="28"/>
          <w:lang w:eastAsia="en-US"/>
        </w:rPr>
        <w:t xml:space="preserve">Актуальность проекта обусловлена социально-экономическими процессами, происходящими в России, возрождением и инновационным развитием АПК; социально-экономическим развитием Краснодарского края как Центра продовольственной безопасности России, </w:t>
      </w:r>
      <w:r w:rsidRPr="00AB185A">
        <w:rPr>
          <w:color w:val="4A472F"/>
          <w:sz w:val="28"/>
          <w:szCs w:val="28"/>
        </w:rPr>
        <w:t xml:space="preserve"> </w:t>
      </w:r>
      <w:r w:rsidRPr="00CF5C8C">
        <w:rPr>
          <w:sz w:val="28"/>
          <w:szCs w:val="28"/>
        </w:rPr>
        <w:t>направлениями реализации государственной программы Краснодарского края «Развитие сельского хозяйства</w:t>
      </w:r>
      <w:r w:rsidRPr="00CF5C8C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CF5C8C">
        <w:rPr>
          <w:rStyle w:val="a6"/>
          <w:b w:val="0"/>
          <w:sz w:val="28"/>
          <w:szCs w:val="28"/>
          <w:bdr w:val="none" w:sz="0" w:space="0" w:color="auto" w:frame="1"/>
        </w:rPr>
        <w:t xml:space="preserve">и регулирование рынков сельскохозяйственной продукции, сырья и продовольствия» </w:t>
      </w:r>
    </w:p>
    <w:p w:rsidR="00CF5C8C" w:rsidRPr="00AB185A" w:rsidRDefault="00CF5C8C" w:rsidP="00AB185A">
      <w:pPr>
        <w:pStyle w:val="Default"/>
        <w:spacing w:line="360" w:lineRule="auto"/>
        <w:jc w:val="both"/>
        <w:rPr>
          <w:sz w:val="28"/>
          <w:szCs w:val="28"/>
        </w:rPr>
      </w:pPr>
    </w:p>
    <w:p w:rsidR="00AB185A" w:rsidRPr="00AB185A" w:rsidRDefault="007D5BD2" w:rsidP="00AB18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proofErr w:type="gramStart"/>
      <w:r w:rsidR="00AB185A" w:rsidRPr="00AB185A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="00AB185A" w:rsidRPr="00AB185A">
        <w:rPr>
          <w:rFonts w:ascii="Times New Roman" w:hAnsi="Times New Roman" w:cs="Times New Roman"/>
          <w:sz w:val="28"/>
          <w:szCs w:val="28"/>
        </w:rPr>
        <w:t xml:space="preserve"> и профильное образование соответствует требованиям реализации федеральных образовательных стандартов в части достижения таких личностных результатов освоения основной образовательной программы, как «..готовность и способность обучающихся к саморазвитию,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уважительного отношения к труду, развития опыта участия</w:t>
      </w:r>
      <w:proofErr w:type="gramEnd"/>
      <w:r w:rsidR="00AB185A" w:rsidRPr="00AB185A">
        <w:rPr>
          <w:rFonts w:ascii="Times New Roman" w:hAnsi="Times New Roman" w:cs="Times New Roman"/>
          <w:sz w:val="28"/>
          <w:szCs w:val="28"/>
        </w:rPr>
        <w:t xml:space="preserve"> в социально значимом труде».</w:t>
      </w:r>
    </w:p>
    <w:p w:rsidR="00CF5C8C" w:rsidRPr="00AB185A" w:rsidRDefault="007D5BD2" w:rsidP="00032D26">
      <w:pPr>
        <w:pStyle w:val="Default"/>
        <w:spacing w:line="360" w:lineRule="auto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5C8C" w:rsidRPr="00AB185A">
        <w:rPr>
          <w:sz w:val="28"/>
          <w:szCs w:val="28"/>
        </w:rPr>
        <w:t xml:space="preserve">Вполне очевидно, что процесс подготовки кадров имеет пролонгированный характер и должен начинаться в образовательной организации. </w:t>
      </w:r>
      <w:r w:rsidR="00032D26">
        <w:rPr>
          <w:sz w:val="28"/>
          <w:szCs w:val="28"/>
        </w:rPr>
        <w:t>В</w:t>
      </w:r>
      <w:r w:rsidR="00CF5C8C" w:rsidRPr="00AB185A">
        <w:rPr>
          <w:sz w:val="28"/>
          <w:szCs w:val="28"/>
        </w:rPr>
        <w:t>ведение агротехнологического профиля предполагает переосмысление целей, содержания,</w:t>
      </w:r>
      <w:r w:rsidR="00CF5C8C" w:rsidRPr="00AB185A">
        <w:rPr>
          <w:b/>
          <w:sz w:val="28"/>
          <w:szCs w:val="28"/>
        </w:rPr>
        <w:t xml:space="preserve"> </w:t>
      </w:r>
      <w:r w:rsidR="00CF5C8C" w:rsidRPr="00AB185A">
        <w:rPr>
          <w:sz w:val="28"/>
          <w:szCs w:val="28"/>
        </w:rPr>
        <w:t>способов трудового обучения сельских школьников и построение такой</w:t>
      </w:r>
      <w:r w:rsidR="00CF5C8C" w:rsidRPr="00AB185A">
        <w:rPr>
          <w:b/>
          <w:sz w:val="28"/>
          <w:szCs w:val="28"/>
        </w:rPr>
        <w:t xml:space="preserve"> </w:t>
      </w:r>
      <w:r w:rsidR="00CF5C8C" w:rsidRPr="00AB185A">
        <w:rPr>
          <w:sz w:val="28"/>
          <w:szCs w:val="28"/>
        </w:rPr>
        <w:t>системы, которая обеспечивает подготовку целостной личности хозяина</w:t>
      </w:r>
      <w:r w:rsidR="00CF5C8C" w:rsidRPr="00AB185A">
        <w:rPr>
          <w:b/>
          <w:sz w:val="28"/>
          <w:szCs w:val="28"/>
        </w:rPr>
        <w:t xml:space="preserve"> </w:t>
      </w:r>
      <w:r w:rsidR="00CF5C8C" w:rsidRPr="00AB185A">
        <w:rPr>
          <w:sz w:val="28"/>
          <w:szCs w:val="28"/>
        </w:rPr>
        <w:t>земли, владеющего комплексом знаний и умений для осуществления научно</w:t>
      </w:r>
      <w:r w:rsidR="00CF5C8C" w:rsidRPr="00AB185A">
        <w:rPr>
          <w:b/>
          <w:sz w:val="28"/>
          <w:szCs w:val="28"/>
        </w:rPr>
        <w:t xml:space="preserve"> </w:t>
      </w:r>
      <w:r w:rsidR="00CF5C8C" w:rsidRPr="00AB185A">
        <w:rPr>
          <w:sz w:val="28"/>
          <w:szCs w:val="28"/>
        </w:rPr>
        <w:t>обоснованной технологии сельскохозяйственного труда по избранному направлению.</w:t>
      </w:r>
    </w:p>
    <w:p w:rsidR="00E5482D" w:rsidRPr="00AB185A" w:rsidRDefault="00E5482D" w:rsidP="00AB185A">
      <w:pPr>
        <w:spacing w:line="36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4B5" w:rsidRDefault="005464B5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5BD2" w:rsidRDefault="007D5BD2" w:rsidP="007D5B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Pr="007D5BD2" w:rsidRDefault="005E7C56" w:rsidP="007D5BD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D2">
        <w:rPr>
          <w:rFonts w:ascii="Times New Roman" w:hAnsi="Times New Roman" w:cs="Times New Roman"/>
          <w:b/>
          <w:sz w:val="28"/>
          <w:szCs w:val="28"/>
        </w:rPr>
        <w:lastRenderedPageBreak/>
        <w:t>Задачи отчетного периода</w:t>
      </w:r>
    </w:p>
    <w:p w:rsidR="007E278F" w:rsidRPr="007E278F" w:rsidRDefault="007E278F" w:rsidP="00400102">
      <w:pPr>
        <w:pStyle w:val="a3"/>
        <w:framePr w:hSpace="180" w:wrap="around" w:vAnchor="text" w:hAnchor="margin" w:y="215"/>
        <w:spacing w:after="0"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7E278F">
        <w:rPr>
          <w:rFonts w:ascii="Times New Roman" w:hAnsi="Times New Roman" w:cs="Times New Roman"/>
          <w:sz w:val="28"/>
          <w:szCs w:val="28"/>
        </w:rPr>
        <w:t>1.Реализация проектов и исследовательских работ по агротехнологическому направлению.</w:t>
      </w:r>
    </w:p>
    <w:p w:rsidR="007E278F" w:rsidRPr="007E278F" w:rsidRDefault="007E278F" w:rsidP="00400102">
      <w:pPr>
        <w:pStyle w:val="a3"/>
        <w:framePr w:hSpace="180" w:wrap="around" w:vAnchor="text" w:hAnchor="margin" w:y="215"/>
        <w:spacing w:after="0"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7E278F">
        <w:rPr>
          <w:rFonts w:ascii="Times New Roman" w:hAnsi="Times New Roman" w:cs="Times New Roman"/>
          <w:sz w:val="28"/>
          <w:szCs w:val="28"/>
        </w:rPr>
        <w:t>2.Создание банка образовательных программ и методических разработок.</w:t>
      </w:r>
    </w:p>
    <w:p w:rsidR="007E278F" w:rsidRPr="007E278F" w:rsidRDefault="007E278F" w:rsidP="00400102">
      <w:pPr>
        <w:pStyle w:val="a3"/>
        <w:framePr w:hSpace="180" w:wrap="around" w:vAnchor="text" w:hAnchor="margin" w:y="215"/>
        <w:spacing w:after="0"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7E278F">
        <w:rPr>
          <w:rFonts w:ascii="Times New Roman" w:hAnsi="Times New Roman" w:cs="Times New Roman"/>
          <w:sz w:val="28"/>
          <w:szCs w:val="28"/>
        </w:rPr>
        <w:t>3.Организация работы летнего лагеря агротехнологического направления.</w:t>
      </w:r>
    </w:p>
    <w:p w:rsidR="005E7C56" w:rsidRDefault="007E278F" w:rsidP="00400102">
      <w:pPr>
        <w:pStyle w:val="a3"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мини-агрокомплекса на территории школы: </w:t>
      </w:r>
      <w:r w:rsidR="00241D9F">
        <w:rPr>
          <w:rFonts w:ascii="Times New Roman" w:hAnsi="Times New Roman" w:cs="Times New Roman"/>
          <w:sz w:val="28"/>
          <w:szCs w:val="28"/>
        </w:rPr>
        <w:t>учебно-опытный</w:t>
      </w:r>
      <w:r>
        <w:rPr>
          <w:rFonts w:ascii="Times New Roman" w:hAnsi="Times New Roman" w:cs="Times New Roman"/>
          <w:sz w:val="28"/>
          <w:szCs w:val="28"/>
        </w:rPr>
        <w:t xml:space="preserve"> участок, теплица.</w:t>
      </w:r>
    </w:p>
    <w:p w:rsidR="00241D9F" w:rsidRPr="00241D9F" w:rsidRDefault="00241D9F" w:rsidP="00400102">
      <w:pPr>
        <w:pStyle w:val="a3"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5.Создание условий для участия в движении </w:t>
      </w:r>
      <w:proofErr w:type="spellStart"/>
      <w:r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компетенциям «Ландшафтный дизайн», «Агрономия».</w:t>
      </w: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C56" w:rsidRDefault="005E7C56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Default="007E278F" w:rsidP="005464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5BD2" w:rsidRDefault="007D5BD2" w:rsidP="007D5B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78F" w:rsidRPr="007D5BD2" w:rsidRDefault="007E278F" w:rsidP="007D5BD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D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инновационной деятельности за отчетный период</w:t>
      </w:r>
      <w:r w:rsidR="00D006EE" w:rsidRPr="007D5BD2">
        <w:rPr>
          <w:rFonts w:ascii="Times New Roman" w:hAnsi="Times New Roman" w:cs="Times New Roman"/>
          <w:b/>
          <w:sz w:val="28"/>
          <w:szCs w:val="28"/>
        </w:rPr>
        <w:t>.</w:t>
      </w:r>
    </w:p>
    <w:p w:rsidR="00F536CC" w:rsidRDefault="00D006EE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6EE">
        <w:rPr>
          <w:rFonts w:ascii="Times New Roman" w:hAnsi="Times New Roman" w:cs="Times New Roman"/>
          <w:sz w:val="28"/>
          <w:szCs w:val="28"/>
        </w:rPr>
        <w:t>В течение отчетного периода был осуществлён комплекс организационных и методических мероприятий  для реализации инновационного проекта.</w:t>
      </w:r>
    </w:p>
    <w:p w:rsidR="00D006EE" w:rsidRDefault="00194ABE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единое образовательное пространство для обеспечения непрерывности образования по агротехнологическому направлению. Для учащихся 1-4 классов введён курс внеурочной д</w:t>
      </w:r>
      <w:r w:rsidR="00241D9F">
        <w:rPr>
          <w:rFonts w:ascii="Times New Roman" w:hAnsi="Times New Roman" w:cs="Times New Roman"/>
          <w:sz w:val="28"/>
          <w:szCs w:val="28"/>
        </w:rPr>
        <w:t>еятельности «Юные растениеводы»;</w:t>
      </w:r>
      <w:r w:rsidR="00705F4B">
        <w:rPr>
          <w:rFonts w:ascii="Times New Roman" w:hAnsi="Times New Roman" w:cs="Times New Roman"/>
          <w:sz w:val="28"/>
          <w:szCs w:val="28"/>
        </w:rPr>
        <w:t xml:space="preserve"> профильное обучение с 5 класса</w:t>
      </w:r>
      <w:r>
        <w:rPr>
          <w:rFonts w:ascii="Times New Roman" w:hAnsi="Times New Roman" w:cs="Times New Roman"/>
          <w:sz w:val="28"/>
          <w:szCs w:val="28"/>
        </w:rPr>
        <w:t>, сформирован и успешно реализуется агротехнологический профиль с изучением предметов естествознание и внеурочной деятельности «Коневодство», «Я</w:t>
      </w:r>
      <w:r w:rsidR="00705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исследователь», «Растениеводство». В 9 классах проводятся элективные курсы</w:t>
      </w:r>
      <w:r w:rsidR="001D0076">
        <w:rPr>
          <w:rFonts w:ascii="Times New Roman" w:hAnsi="Times New Roman" w:cs="Times New Roman"/>
          <w:sz w:val="28"/>
          <w:szCs w:val="28"/>
        </w:rPr>
        <w:t xml:space="preserve"> «Насекомые», «Подари мне цветок», «Основы ландшафтного диз</w:t>
      </w:r>
      <w:r w:rsidR="00241D9F">
        <w:rPr>
          <w:rFonts w:ascii="Times New Roman" w:hAnsi="Times New Roman" w:cs="Times New Roman"/>
          <w:sz w:val="28"/>
          <w:szCs w:val="28"/>
        </w:rPr>
        <w:t>айна и его экономические возможности», «Химия в сельском хозяйстве» и другие. Проводится курс «</w:t>
      </w:r>
      <w:proofErr w:type="spellStart"/>
      <w:r w:rsidR="00241D9F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241D9F">
        <w:rPr>
          <w:rFonts w:ascii="Times New Roman" w:hAnsi="Times New Roman" w:cs="Times New Roman"/>
          <w:sz w:val="28"/>
          <w:szCs w:val="28"/>
        </w:rPr>
        <w:t xml:space="preserve"> поддержка самоопределения старшеклассников».</w:t>
      </w:r>
      <w:r w:rsidR="001D0076">
        <w:rPr>
          <w:rFonts w:ascii="Times New Roman" w:hAnsi="Times New Roman" w:cs="Times New Roman"/>
          <w:sz w:val="28"/>
          <w:szCs w:val="28"/>
        </w:rPr>
        <w:t xml:space="preserve"> В 10-11 классах реализуется агротехнологический профиль с углублённым изучением биологии и химии. Преподаются элективные курсы «Решение задач по химии» и «Избранные вопросы биологии». </w:t>
      </w:r>
    </w:p>
    <w:p w:rsidR="00241D9F" w:rsidRDefault="00241D9F" w:rsidP="00241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роль в выполнении практической части программ учебных предметов,</w:t>
      </w:r>
      <w:r w:rsidR="00460587">
        <w:rPr>
          <w:rFonts w:ascii="Times New Roman" w:hAnsi="Times New Roman" w:cs="Times New Roman"/>
          <w:sz w:val="28"/>
          <w:szCs w:val="28"/>
        </w:rPr>
        <w:t xml:space="preserve"> элективных курсов, 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 играет сотрудничество с   фермерским хозяйством «Пантера» ИП Шумкова Т.Ф.  станица Раевская и ИП КФХ Каунов Г.В.</w:t>
      </w:r>
      <w:r w:rsidRPr="00BA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D02" w:rsidRDefault="00292D02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участвовали в олимпиадах по биологии, химии. В 2017 году увеличилось количество призёров по данным предметам.  </w:t>
      </w:r>
      <w:r w:rsidR="0022049A">
        <w:rPr>
          <w:rFonts w:ascii="Times New Roman" w:hAnsi="Times New Roman" w:cs="Times New Roman"/>
          <w:sz w:val="28"/>
          <w:szCs w:val="28"/>
        </w:rPr>
        <w:t>На высоком уровне была организована научно-исследовательская  деятельность.</w:t>
      </w:r>
      <w:r w:rsidR="0070205B">
        <w:rPr>
          <w:rFonts w:ascii="Times New Roman" w:hAnsi="Times New Roman" w:cs="Times New Roman"/>
          <w:sz w:val="28"/>
          <w:szCs w:val="28"/>
        </w:rPr>
        <w:t xml:space="preserve"> Научно-исследовательские работы и творческие проекты </w:t>
      </w:r>
      <w:proofErr w:type="gramStart"/>
      <w:r w:rsidR="0070205B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70205B">
        <w:rPr>
          <w:rFonts w:ascii="Times New Roman" w:hAnsi="Times New Roman" w:cs="Times New Roman"/>
          <w:sz w:val="28"/>
          <w:szCs w:val="28"/>
        </w:rPr>
        <w:t xml:space="preserve"> направления были представлены на различных научно-практических конференциях.</w:t>
      </w:r>
    </w:p>
    <w:p w:rsidR="00916BAC" w:rsidRDefault="00460587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</w:t>
      </w:r>
      <w:r w:rsidR="00A52893">
        <w:rPr>
          <w:rFonts w:ascii="Times New Roman" w:hAnsi="Times New Roman" w:cs="Times New Roman"/>
          <w:sz w:val="28"/>
          <w:szCs w:val="28"/>
        </w:rPr>
        <w:t xml:space="preserve">чащихся </w:t>
      </w:r>
      <w:r>
        <w:rPr>
          <w:rFonts w:ascii="Times New Roman" w:hAnsi="Times New Roman" w:cs="Times New Roman"/>
          <w:sz w:val="28"/>
          <w:szCs w:val="28"/>
        </w:rPr>
        <w:t xml:space="preserve"> 8-10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893">
        <w:rPr>
          <w:rFonts w:ascii="Times New Roman" w:hAnsi="Times New Roman" w:cs="Times New Roman"/>
          <w:sz w:val="28"/>
          <w:szCs w:val="28"/>
        </w:rPr>
        <w:t>в движение</w:t>
      </w:r>
      <w:r w:rsidR="00A52893" w:rsidRPr="00A52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93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>
        <w:rPr>
          <w:rFonts w:ascii="Times New Roman" w:hAnsi="Times New Roman" w:cs="Times New Roman"/>
          <w:sz w:val="28"/>
          <w:szCs w:val="28"/>
        </w:rPr>
        <w:t>. В школе развиваются два направления: «Ландшафтный дизайн» и «Агрономия».  12 учащихся</w:t>
      </w:r>
      <w:r w:rsidR="00916BAC">
        <w:rPr>
          <w:rFonts w:ascii="Times New Roman" w:hAnsi="Times New Roman" w:cs="Times New Roman"/>
          <w:sz w:val="28"/>
          <w:szCs w:val="28"/>
        </w:rPr>
        <w:t xml:space="preserve"> занимаются ландшафтным проектированием, 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не только в школе, но и </w:t>
      </w:r>
      <w:r w:rsidR="00916BAC">
        <w:rPr>
          <w:rFonts w:ascii="Times New Roman" w:hAnsi="Times New Roman" w:cs="Times New Roman"/>
          <w:sz w:val="28"/>
          <w:szCs w:val="28"/>
        </w:rPr>
        <w:t xml:space="preserve"> ГБПОУ КК «</w:t>
      </w:r>
      <w:proofErr w:type="spellStart"/>
      <w:r w:rsidR="00916BAC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916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сельскохозяйственный техникум» предоставляет свои площадки для занятий по компетенции «Ландшафтный дизайн». Преподаватели и студенты  техникума проводят консультирование и занятия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готовят их к участию в чемпионатах. </w:t>
      </w:r>
      <w:r w:rsidR="00916BAC">
        <w:rPr>
          <w:rFonts w:ascii="Times New Roman" w:hAnsi="Times New Roman" w:cs="Times New Roman"/>
          <w:sz w:val="28"/>
          <w:szCs w:val="28"/>
        </w:rPr>
        <w:t>Команда учащихся принимает участие в соревнованиях</w:t>
      </w:r>
      <w:r w:rsidR="00916BAC" w:rsidRPr="0091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AC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916BAC">
        <w:rPr>
          <w:rFonts w:ascii="Times New Roman" w:hAnsi="Times New Roman" w:cs="Times New Roman"/>
          <w:sz w:val="28"/>
          <w:szCs w:val="28"/>
        </w:rPr>
        <w:t xml:space="preserve"> по компетенции «Ландшафтный дизайн»</w:t>
      </w:r>
      <w:r w:rsidR="00996D4D">
        <w:rPr>
          <w:rFonts w:ascii="Times New Roman" w:hAnsi="Times New Roman" w:cs="Times New Roman"/>
          <w:sz w:val="28"/>
          <w:szCs w:val="28"/>
        </w:rPr>
        <w:t xml:space="preserve"> на уровне края</w:t>
      </w:r>
      <w:r w:rsidR="00916BAC">
        <w:rPr>
          <w:rFonts w:ascii="Times New Roman" w:hAnsi="Times New Roman" w:cs="Times New Roman"/>
          <w:sz w:val="28"/>
          <w:szCs w:val="28"/>
        </w:rPr>
        <w:t xml:space="preserve">. </w:t>
      </w:r>
      <w:r w:rsidR="00A52893">
        <w:rPr>
          <w:rFonts w:ascii="Times New Roman" w:hAnsi="Times New Roman" w:cs="Times New Roman"/>
          <w:sz w:val="28"/>
          <w:szCs w:val="28"/>
        </w:rPr>
        <w:t xml:space="preserve"> Созданы две команды, которые готовятся по компетенции «Агрономия», участвуют в соревнованиях </w:t>
      </w:r>
      <w:proofErr w:type="spellStart"/>
      <w:r w:rsidR="00A52893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A52893">
        <w:rPr>
          <w:rFonts w:ascii="Times New Roman" w:hAnsi="Times New Roman" w:cs="Times New Roman"/>
          <w:sz w:val="28"/>
          <w:szCs w:val="28"/>
        </w:rPr>
        <w:t xml:space="preserve"> на краевом уровне.</w:t>
      </w:r>
    </w:p>
    <w:p w:rsidR="00A52893" w:rsidRDefault="00772A24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задач отчетного периода являлась создание материально-технической базы для реализации проекта. </w:t>
      </w:r>
      <w:r w:rsidR="00A52893">
        <w:rPr>
          <w:rFonts w:ascii="Times New Roman" w:hAnsi="Times New Roman" w:cs="Times New Roman"/>
          <w:sz w:val="28"/>
          <w:szCs w:val="28"/>
        </w:rPr>
        <w:t>В школе</w:t>
      </w:r>
      <w:r w:rsidR="00996D4D">
        <w:rPr>
          <w:rFonts w:ascii="Times New Roman" w:hAnsi="Times New Roman" w:cs="Times New Roman"/>
          <w:sz w:val="28"/>
          <w:szCs w:val="28"/>
        </w:rPr>
        <w:t xml:space="preserve"> создан учебно-опытн</w:t>
      </w:r>
      <w:r w:rsidR="00460587">
        <w:rPr>
          <w:rFonts w:ascii="Times New Roman" w:hAnsi="Times New Roman" w:cs="Times New Roman"/>
          <w:sz w:val="28"/>
          <w:szCs w:val="28"/>
        </w:rPr>
        <w:t>ый участок.</w:t>
      </w:r>
      <w:r w:rsidR="00705F4B">
        <w:rPr>
          <w:rFonts w:ascii="Times New Roman" w:hAnsi="Times New Roman" w:cs="Times New Roman"/>
          <w:sz w:val="28"/>
          <w:szCs w:val="28"/>
        </w:rPr>
        <w:t xml:space="preserve"> </w:t>
      </w:r>
      <w:r w:rsidR="00901021">
        <w:rPr>
          <w:rFonts w:ascii="Times New Roman" w:hAnsi="Times New Roman" w:cs="Times New Roman"/>
          <w:sz w:val="28"/>
          <w:szCs w:val="28"/>
        </w:rPr>
        <w:t>Задачи, которые позволяет решать пришкольный учебно-опытный участок</w:t>
      </w:r>
      <w:r w:rsidR="00996D4D">
        <w:rPr>
          <w:rFonts w:ascii="Times New Roman" w:hAnsi="Times New Roman" w:cs="Times New Roman"/>
          <w:sz w:val="28"/>
          <w:szCs w:val="28"/>
        </w:rPr>
        <w:t xml:space="preserve"> и теплица</w:t>
      </w:r>
      <w:proofErr w:type="gramStart"/>
      <w:r w:rsidR="00996D4D">
        <w:rPr>
          <w:rFonts w:ascii="Times New Roman" w:hAnsi="Times New Roman" w:cs="Times New Roman"/>
          <w:sz w:val="28"/>
          <w:szCs w:val="28"/>
        </w:rPr>
        <w:t xml:space="preserve"> </w:t>
      </w:r>
      <w:r w:rsidR="0090102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01021">
        <w:rPr>
          <w:rFonts w:ascii="Times New Roman" w:hAnsi="Times New Roman" w:cs="Times New Roman"/>
          <w:sz w:val="28"/>
          <w:szCs w:val="28"/>
        </w:rPr>
        <w:t xml:space="preserve"> совершенствование знаний учащихся по окружающему миру, биологии, экологии; формирование практических умений по выращиванию и уходу за растениями; формирование практических умений, связанных с проведением наблюдений и опытов; формирование у учащихся ответственного отношения к труду, сельскому хозяйству; развитие профессионального самоопределения.  На учебно-опытном участке</w:t>
      </w:r>
      <w:r w:rsidR="00996D4D">
        <w:rPr>
          <w:rFonts w:ascii="Times New Roman" w:hAnsi="Times New Roman" w:cs="Times New Roman"/>
          <w:sz w:val="28"/>
          <w:szCs w:val="28"/>
        </w:rPr>
        <w:t xml:space="preserve"> и в теплице </w:t>
      </w:r>
      <w:r w:rsidR="00901021">
        <w:rPr>
          <w:rFonts w:ascii="Times New Roman" w:hAnsi="Times New Roman" w:cs="Times New Roman"/>
          <w:sz w:val="28"/>
          <w:szCs w:val="28"/>
        </w:rPr>
        <w:t xml:space="preserve"> проводятся лабораторные и практические работы по биологии, внеурочной деятельности, элективным курсам. В летний период на учебно-опытном участке </w:t>
      </w:r>
      <w:r w:rsidR="00460587">
        <w:rPr>
          <w:rFonts w:ascii="Times New Roman" w:hAnsi="Times New Roman" w:cs="Times New Roman"/>
          <w:sz w:val="28"/>
          <w:szCs w:val="28"/>
        </w:rPr>
        <w:t xml:space="preserve"> </w:t>
      </w:r>
      <w:r w:rsidR="00996D4D">
        <w:rPr>
          <w:rFonts w:ascii="Times New Roman" w:hAnsi="Times New Roman" w:cs="Times New Roman"/>
          <w:sz w:val="28"/>
          <w:szCs w:val="28"/>
        </w:rPr>
        <w:t xml:space="preserve"> </w:t>
      </w:r>
      <w:r w:rsidR="00901021">
        <w:rPr>
          <w:rFonts w:ascii="Times New Roman" w:hAnsi="Times New Roman" w:cs="Times New Roman"/>
          <w:sz w:val="28"/>
          <w:szCs w:val="28"/>
        </w:rPr>
        <w:t xml:space="preserve">проходит практика учащихся с 5 по 8 класс, работает лагерь труда и отдыха, трудовые бригады и летний профильный лагерь. </w:t>
      </w:r>
      <w:r>
        <w:rPr>
          <w:rFonts w:ascii="Times New Roman" w:hAnsi="Times New Roman" w:cs="Times New Roman"/>
          <w:sz w:val="28"/>
          <w:szCs w:val="28"/>
        </w:rPr>
        <w:t xml:space="preserve">Результаты деятельности учебно-опытного участка были представлены на краевом конкурсе достижений учебно-опытных участков «Щедра Кубанская земля». </w:t>
      </w:r>
      <w:r w:rsidR="00996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021" w:rsidRDefault="00901021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учащихся 9 классов в течение учебного года в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 и ГБПОУ КК «Новороссийский профессиональный техникум» проводились </w:t>
      </w:r>
      <w:r w:rsidR="00772A24">
        <w:rPr>
          <w:rFonts w:ascii="Times New Roman" w:hAnsi="Times New Roman" w:cs="Times New Roman"/>
          <w:sz w:val="28"/>
          <w:szCs w:val="28"/>
        </w:rPr>
        <w:t>профессиональные лаборатории</w:t>
      </w:r>
      <w:proofErr w:type="gramStart"/>
      <w:r w:rsidR="00772A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2A24">
        <w:rPr>
          <w:rFonts w:ascii="Times New Roman" w:hAnsi="Times New Roman" w:cs="Times New Roman"/>
          <w:sz w:val="28"/>
          <w:szCs w:val="28"/>
        </w:rPr>
        <w:t xml:space="preserve"> где учащиеся получили первоначальное знакомство с профессиями садовода, повара и автомеханика.</w:t>
      </w:r>
    </w:p>
    <w:p w:rsidR="006E75EB" w:rsidRDefault="00996D4D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большая воспитательная работа по агротехнологическому направлению и популяризации сельскохозяйственных профессий.  </w:t>
      </w:r>
      <w:r w:rsidR="002501BF">
        <w:rPr>
          <w:rFonts w:ascii="Times New Roman" w:hAnsi="Times New Roman" w:cs="Times New Roman"/>
          <w:sz w:val="28"/>
          <w:szCs w:val="28"/>
        </w:rPr>
        <w:t>Проведена неделя сельскохозяйственных профессий. В каждом классе были организованы классные часы на темы: «Радуга сельскохозяйственных профессий», «Профессии в сельском хозяйстве», «Профессия, которую я выбираю»</w:t>
      </w:r>
      <w:r w:rsidR="00460587">
        <w:rPr>
          <w:rFonts w:ascii="Times New Roman" w:hAnsi="Times New Roman" w:cs="Times New Roman"/>
          <w:sz w:val="28"/>
          <w:szCs w:val="28"/>
        </w:rPr>
        <w:t>; проведены конкурсы рисунков и видеороликов,  викторины.</w:t>
      </w:r>
      <w:r w:rsidR="002501BF">
        <w:rPr>
          <w:rFonts w:ascii="Times New Roman" w:hAnsi="Times New Roman" w:cs="Times New Roman"/>
          <w:sz w:val="28"/>
          <w:szCs w:val="28"/>
        </w:rPr>
        <w:t xml:space="preserve">  В октябре традиционно проводится выставка «Дары осени», на которой учащиеся представляют поделки из овощей и фруктов, в частности с пришкольного учебно-опытного участка.</w:t>
      </w:r>
      <w:r w:rsidR="00710D4F">
        <w:rPr>
          <w:rFonts w:ascii="Times New Roman" w:hAnsi="Times New Roman" w:cs="Times New Roman"/>
          <w:sz w:val="28"/>
          <w:szCs w:val="28"/>
        </w:rPr>
        <w:t xml:space="preserve"> </w:t>
      </w:r>
      <w:r w:rsidR="0070205B">
        <w:rPr>
          <w:rFonts w:ascii="Times New Roman" w:hAnsi="Times New Roman" w:cs="Times New Roman"/>
          <w:sz w:val="28"/>
          <w:szCs w:val="28"/>
        </w:rPr>
        <w:t xml:space="preserve"> Эта выставка была приурочена к празднованию Дня станицы, ее посетили жители станицы Раевской. </w:t>
      </w:r>
      <w:r w:rsidR="00710D4F">
        <w:rPr>
          <w:rFonts w:ascii="Times New Roman" w:hAnsi="Times New Roman" w:cs="Times New Roman"/>
          <w:sz w:val="28"/>
          <w:szCs w:val="28"/>
        </w:rPr>
        <w:t xml:space="preserve">В апреле 2017 года была проведена </w:t>
      </w:r>
      <w:r w:rsidR="00710D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0D4F">
        <w:rPr>
          <w:rFonts w:ascii="Times New Roman" w:hAnsi="Times New Roman" w:cs="Times New Roman"/>
          <w:sz w:val="28"/>
          <w:szCs w:val="28"/>
        </w:rPr>
        <w:t xml:space="preserve"> выставка сельскохозяйственных животных</w:t>
      </w:r>
      <w:r w:rsidR="00705F4B">
        <w:rPr>
          <w:rFonts w:ascii="Times New Roman" w:hAnsi="Times New Roman" w:cs="Times New Roman"/>
          <w:sz w:val="28"/>
          <w:szCs w:val="28"/>
        </w:rPr>
        <w:t xml:space="preserve"> «Ферма»</w:t>
      </w:r>
      <w:r w:rsidR="00710D4F">
        <w:rPr>
          <w:rFonts w:ascii="Times New Roman" w:hAnsi="Times New Roman" w:cs="Times New Roman"/>
          <w:sz w:val="28"/>
          <w:szCs w:val="28"/>
        </w:rPr>
        <w:t xml:space="preserve">, которая вызвала живой интерес  не только у детей, но и у родителей. Также был проведён </w:t>
      </w:r>
      <w:r w:rsidR="00710D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0D4F">
        <w:rPr>
          <w:rFonts w:ascii="Times New Roman" w:hAnsi="Times New Roman" w:cs="Times New Roman"/>
          <w:sz w:val="28"/>
          <w:szCs w:val="28"/>
        </w:rPr>
        <w:t xml:space="preserve"> фестиваль сельскохозяйственных профессий, где были представлены самые востребованные профессии в агробизнесе, на мероприятие были приглашены </w:t>
      </w:r>
      <w:r w:rsidR="00705F4B">
        <w:rPr>
          <w:rFonts w:ascii="Times New Roman" w:hAnsi="Times New Roman" w:cs="Times New Roman"/>
          <w:sz w:val="28"/>
          <w:szCs w:val="28"/>
        </w:rPr>
        <w:t xml:space="preserve">руководители фермерских хозяйств, находящихся на территории станицы Раевской. </w:t>
      </w:r>
    </w:p>
    <w:p w:rsidR="00F36B48" w:rsidRPr="00F36B48" w:rsidRDefault="00F36B48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Тесное сотрудничество налажено с МАДОУ детский сад общеразвивающего вида № 6  и МБДОУ детский сад общеразвивающего вида № 73. Для воспитанников детских садов организованы ознакомительные экскурсии с демонстрациями процессов, явлений, опытов в кабинеты биологии, химии, физики, географии. Проведена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сетевая научно-практическая конференция, на которой дошкольники и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учащиеся школы представили научно-исследовательские работы и проекты.</w:t>
      </w:r>
    </w:p>
    <w:p w:rsidR="00772A24" w:rsidRDefault="00705F4B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по</w:t>
      </w:r>
      <w:r w:rsidR="006E75EB">
        <w:rPr>
          <w:rFonts w:ascii="Times New Roman" w:hAnsi="Times New Roman" w:cs="Times New Roman"/>
          <w:sz w:val="28"/>
          <w:szCs w:val="28"/>
        </w:rPr>
        <w:t xml:space="preserve">пуляризации </w:t>
      </w:r>
      <w:proofErr w:type="spellStart"/>
      <w:r w:rsidR="006E75EB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профессий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знакомстве с сельскохозяйственным трудом  играют практико-ознакомительные экскурсии школьников  в фермерские хозяйства</w:t>
      </w:r>
      <w:r w:rsidR="006E75EB">
        <w:rPr>
          <w:rFonts w:ascii="Times New Roman" w:hAnsi="Times New Roman" w:cs="Times New Roman"/>
          <w:sz w:val="28"/>
          <w:szCs w:val="28"/>
        </w:rPr>
        <w:t xml:space="preserve">  («Пантера» ИП Шумкова Т.Ф.  станица Раевская и ИП КФХ Каунов Г.В.).  Учащиеся </w:t>
      </w:r>
      <w:r>
        <w:rPr>
          <w:rFonts w:ascii="Times New Roman" w:hAnsi="Times New Roman" w:cs="Times New Roman"/>
          <w:sz w:val="28"/>
          <w:szCs w:val="28"/>
        </w:rPr>
        <w:t xml:space="preserve"> не только знакомятся  с особенностями деятельности хозяйства, но и </w:t>
      </w:r>
      <w:r w:rsidR="0018370E">
        <w:rPr>
          <w:rFonts w:ascii="Times New Roman" w:hAnsi="Times New Roman" w:cs="Times New Roman"/>
          <w:sz w:val="28"/>
          <w:szCs w:val="28"/>
        </w:rPr>
        <w:t>выполняют несложные сельскохозяйственные работы (посадка клубники, сбор ягод, обрезка плодовых деревьев и кустарников и другие).</w:t>
      </w:r>
    </w:p>
    <w:p w:rsidR="0070205B" w:rsidRPr="00710D4F" w:rsidRDefault="0070205B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Сотрудничая с </w:t>
      </w:r>
      <w:r w:rsidR="00460587">
        <w:rPr>
          <w:rFonts w:ascii="Times New Roman" w:hAnsi="Times New Roman" w:cs="Times New Roman"/>
          <w:sz w:val="28"/>
          <w:szCs w:val="28"/>
        </w:rPr>
        <w:t>муниципальным бюджетным учреждением  «Спортивная школа «Пегас»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ознакомительные экскурсии учащихся. Также на базе школы проводится практическая часть программы внеурочной деятельности «Коневодство».</w:t>
      </w:r>
    </w:p>
    <w:p w:rsidR="00460587" w:rsidRDefault="0070205B" w:rsidP="00D7722C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22C">
        <w:rPr>
          <w:rFonts w:ascii="Times New Roman" w:hAnsi="Times New Roman" w:cs="Times New Roman"/>
          <w:sz w:val="28"/>
          <w:szCs w:val="28"/>
        </w:rPr>
        <w:t>Совместно с администрацией Раевского сельского округа</w:t>
      </w:r>
      <w:r w:rsidR="00460587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D7722C">
        <w:rPr>
          <w:rFonts w:ascii="Times New Roman" w:hAnsi="Times New Roman" w:cs="Times New Roman"/>
          <w:sz w:val="28"/>
          <w:szCs w:val="28"/>
        </w:rPr>
        <w:t xml:space="preserve"> акции по озеленению и благоустройству  своего населённого пункта: «Чистая речка», «Пусть моя станица будет чистой», «Клумба для станицы» (использовалась рассада выращенная учащимися школы) и другие. </w:t>
      </w:r>
    </w:p>
    <w:p w:rsidR="00F536CC" w:rsidRPr="00D7722C" w:rsidRDefault="00D7722C" w:rsidP="00D7722C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работу в трудовом воспитании играет взаимодействие с Раевским казачьим сельским обществом. Осенью был разбит парк из деревьев на форте Раевском-месте основания станицы. Было высажено </w:t>
      </w:r>
      <w:r w:rsidR="00EE54DF">
        <w:rPr>
          <w:rFonts w:ascii="Times New Roman" w:hAnsi="Times New Roman" w:cs="Times New Roman"/>
          <w:sz w:val="28"/>
          <w:szCs w:val="28"/>
        </w:rPr>
        <w:t>более 80 клёнов.</w:t>
      </w:r>
      <w:r w:rsidR="0043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 провед</w:t>
      </w:r>
      <w:r w:rsidR="00436FB2">
        <w:rPr>
          <w:rFonts w:ascii="Times New Roman" w:hAnsi="Times New Roman" w:cs="Times New Roman"/>
          <w:sz w:val="28"/>
          <w:szCs w:val="28"/>
        </w:rPr>
        <w:t>ены акция «Живи лес!» и другие природоохранные мероприятия</w:t>
      </w:r>
      <w:r>
        <w:rPr>
          <w:rFonts w:ascii="Times New Roman" w:hAnsi="Times New Roman" w:cs="Times New Roman"/>
          <w:sz w:val="28"/>
          <w:szCs w:val="28"/>
        </w:rPr>
        <w:t>. Систематически проводятся мастер-классы по гончарному мастерству, поучиться этому ремеслу могут не только учащиеся, но и их родители.</w:t>
      </w:r>
    </w:p>
    <w:p w:rsidR="0070205B" w:rsidRDefault="0070205B" w:rsidP="0070205B">
      <w:pPr>
        <w:tabs>
          <w:tab w:val="left" w:pos="7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BD2" w:rsidRDefault="007D5BD2" w:rsidP="007D5BD2">
      <w:pPr>
        <w:tabs>
          <w:tab w:val="left" w:pos="7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22C" w:rsidRPr="007D5BD2" w:rsidRDefault="007D5BD2" w:rsidP="007D5BD2">
      <w:pPr>
        <w:tabs>
          <w:tab w:val="left" w:pos="7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4.</w:t>
      </w:r>
      <w:r w:rsidR="00D7722C" w:rsidRPr="007D5BD2">
        <w:rPr>
          <w:rFonts w:ascii="Times New Roman" w:hAnsi="Times New Roman" w:cs="Times New Roman"/>
          <w:b/>
          <w:sz w:val="28"/>
          <w:szCs w:val="28"/>
        </w:rPr>
        <w:t>Инновационность</w:t>
      </w:r>
    </w:p>
    <w:p w:rsidR="00EF4ACF" w:rsidRPr="00EF4ACF" w:rsidRDefault="00EF4ACF" w:rsidP="00EF4ACF">
      <w:pPr>
        <w:pStyle w:val="Default"/>
        <w:spacing w:line="360" w:lineRule="auto"/>
        <w:ind w:left="502"/>
        <w:jc w:val="both"/>
        <w:rPr>
          <w:sz w:val="28"/>
          <w:szCs w:val="28"/>
        </w:rPr>
      </w:pPr>
      <w:r w:rsidRPr="00EF4ACF">
        <w:rPr>
          <w:sz w:val="28"/>
          <w:szCs w:val="28"/>
        </w:rPr>
        <w:t xml:space="preserve">Учитывая условия рыночной экономики, положения Концепции модернизации образования, мы выбираем особый подход к развитию у школьников потребности трудиться. Начиная с дошкольного возраста, на начальной, основной и старшей ступени обучения с привлечением профессиональных учебных заведений, сельскохозяйственных предприятий и сельского социума  </w:t>
      </w:r>
      <w:proofErr w:type="spellStart"/>
      <w:r w:rsidRPr="00EF4ACF">
        <w:rPr>
          <w:sz w:val="28"/>
          <w:szCs w:val="28"/>
        </w:rPr>
        <w:t>предпрофильное</w:t>
      </w:r>
      <w:proofErr w:type="spellEnd"/>
      <w:r w:rsidRPr="00EF4ACF">
        <w:rPr>
          <w:sz w:val="28"/>
          <w:szCs w:val="28"/>
        </w:rPr>
        <w:t xml:space="preserve"> и профильное обучение по а агротехнологическому  направлению будет способствовать активному участию школьников в учебно-трудовой деятельности, осознанному профессиональному самоопределению учащихся.</w:t>
      </w: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CF" w:rsidRDefault="00EF4ACF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BC" w:rsidRDefault="007424BC" w:rsidP="00EF4ACF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BD2" w:rsidRDefault="007D5BD2" w:rsidP="007D5BD2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BC" w:rsidRPr="007D5BD2" w:rsidRDefault="007424BC" w:rsidP="007D5BD2">
      <w:pPr>
        <w:pStyle w:val="a3"/>
        <w:numPr>
          <w:ilvl w:val="0"/>
          <w:numId w:val="11"/>
        </w:num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D2">
        <w:rPr>
          <w:rFonts w:ascii="Times New Roman" w:hAnsi="Times New Roman" w:cs="Times New Roman"/>
          <w:b/>
          <w:sz w:val="28"/>
          <w:szCs w:val="28"/>
        </w:rPr>
        <w:lastRenderedPageBreak/>
        <w:t>Измерение и оценка качества инновации.</w:t>
      </w:r>
    </w:p>
    <w:p w:rsidR="0070205B" w:rsidRDefault="0068140A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проекта  наблюдается:</w:t>
      </w:r>
    </w:p>
    <w:p w:rsidR="0068140A" w:rsidRDefault="0068140A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количества выпускников, поступивших в ВУЗы и СУЗЫ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агроспециальности</w:t>
      </w:r>
      <w:proofErr w:type="spellEnd"/>
      <w:r w:rsidR="00436FB2">
        <w:rPr>
          <w:rFonts w:ascii="Times New Roman" w:hAnsi="Times New Roman" w:cs="Times New Roman"/>
          <w:sz w:val="28"/>
          <w:szCs w:val="28"/>
        </w:rPr>
        <w:t xml:space="preserve"> </w:t>
      </w:r>
      <w:r w:rsidR="00EE54DF">
        <w:rPr>
          <w:rFonts w:ascii="Times New Roman" w:hAnsi="Times New Roman" w:cs="Times New Roman"/>
          <w:sz w:val="28"/>
          <w:szCs w:val="28"/>
        </w:rPr>
        <w:t xml:space="preserve"> (10% выпускников 11 класса)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40A" w:rsidRDefault="0068140A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количества обучающихся, участвующих в конференциях, фестивалях, конкурсах, олимпиадах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="00EE54DF">
        <w:rPr>
          <w:rFonts w:ascii="Times New Roman" w:hAnsi="Times New Roman" w:cs="Times New Roman"/>
          <w:sz w:val="28"/>
          <w:szCs w:val="28"/>
        </w:rPr>
        <w:t xml:space="preserve"> (на 10 % больше по сравнению с предыдущим годом)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4F0C" w:rsidRDefault="00E34F0C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научно-исследовательскую и проектную деятельность</w:t>
      </w:r>
      <w:r w:rsidR="00EE54DF">
        <w:rPr>
          <w:rFonts w:ascii="Times New Roman" w:hAnsi="Times New Roman" w:cs="Times New Roman"/>
          <w:sz w:val="28"/>
          <w:szCs w:val="28"/>
        </w:rPr>
        <w:t xml:space="preserve"> (на 15 % больше по сравнению с предыдущим годом)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40A" w:rsidRDefault="00575973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социальной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(экологические акции, трудовые десанты)</w:t>
      </w:r>
      <w:r w:rsidR="00EE54DF">
        <w:rPr>
          <w:rFonts w:ascii="Times New Roman" w:hAnsi="Times New Roman" w:cs="Times New Roman"/>
          <w:sz w:val="28"/>
          <w:szCs w:val="28"/>
        </w:rPr>
        <w:t xml:space="preserve"> (охват 90%)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4F0C" w:rsidRDefault="00E34F0C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охвата школьников организованным трудом и отдыхом, летним трудом при школе</w:t>
      </w:r>
      <w:r w:rsidR="00EE54DF">
        <w:rPr>
          <w:rFonts w:ascii="Times New Roman" w:hAnsi="Times New Roman" w:cs="Times New Roman"/>
          <w:sz w:val="28"/>
          <w:szCs w:val="28"/>
        </w:rPr>
        <w:t xml:space="preserve"> (60 %)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973" w:rsidRDefault="00575973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социальных партнеров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сотрудничающих со школой по агротехнологическому направлению;</w:t>
      </w:r>
    </w:p>
    <w:p w:rsidR="00575973" w:rsidRDefault="00575973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-увеличение охвата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программами  внеурочной деятельности естественно-научной</w:t>
      </w:r>
      <w:r w:rsidR="00E34F0C">
        <w:rPr>
          <w:rFonts w:ascii="Times New Roman" w:hAnsi="Times New Roman" w:cs="Times New Roman"/>
          <w:sz w:val="28"/>
          <w:szCs w:val="28"/>
        </w:rPr>
        <w:t>, в частности агротехнологической,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EE54DF">
        <w:rPr>
          <w:rFonts w:ascii="Times New Roman" w:hAnsi="Times New Roman" w:cs="Times New Roman"/>
          <w:sz w:val="28"/>
          <w:szCs w:val="28"/>
        </w:rPr>
        <w:t xml:space="preserve"> (охват  20%)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4F0C" w:rsidRDefault="00E34F0C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обновление содержания образовательных программ внеурочной деятельности по агротехнологическому направлению;</w:t>
      </w:r>
    </w:p>
    <w:p w:rsidR="00575973" w:rsidRDefault="00575973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-улучшилась материально-техническая база школы для практико-ориентированной деятельности;</w:t>
      </w:r>
    </w:p>
    <w:p w:rsidR="00575973" w:rsidRDefault="00575973" w:rsidP="00575973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4F0C">
        <w:rPr>
          <w:rFonts w:ascii="Times New Roman" w:hAnsi="Times New Roman" w:cs="Times New Roman"/>
          <w:sz w:val="28"/>
          <w:szCs w:val="28"/>
        </w:rPr>
        <w:t xml:space="preserve"> увеличение количества п</w:t>
      </w:r>
      <w:r w:rsidR="00EE54DF">
        <w:rPr>
          <w:rFonts w:ascii="Times New Roman" w:hAnsi="Times New Roman" w:cs="Times New Roman"/>
          <w:sz w:val="28"/>
          <w:szCs w:val="28"/>
        </w:rPr>
        <w:t>едагогов, участвующих в проекте.</w:t>
      </w:r>
    </w:p>
    <w:p w:rsidR="00560C6C" w:rsidRDefault="00436FB2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мониторингов:</w:t>
      </w:r>
    </w:p>
    <w:p w:rsidR="00436FB2" w:rsidRDefault="00436FB2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готовности учащихся к профессиональному самоопределению;</w:t>
      </w:r>
    </w:p>
    <w:p w:rsidR="00436FB2" w:rsidRDefault="00436FB2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F6">
        <w:rPr>
          <w:rFonts w:ascii="Times New Roman" w:hAnsi="Times New Roman" w:cs="Times New Roman"/>
          <w:sz w:val="28"/>
          <w:szCs w:val="28"/>
        </w:rPr>
        <w:t>мониторинг образо</w:t>
      </w:r>
      <w:r w:rsidR="001E682E">
        <w:rPr>
          <w:rFonts w:ascii="Times New Roman" w:hAnsi="Times New Roman" w:cs="Times New Roman"/>
          <w:sz w:val="28"/>
          <w:szCs w:val="28"/>
        </w:rPr>
        <w:t>вательного маршр</w:t>
      </w:r>
      <w:r w:rsidR="00600BF6">
        <w:rPr>
          <w:rFonts w:ascii="Times New Roman" w:hAnsi="Times New Roman" w:cs="Times New Roman"/>
          <w:sz w:val="28"/>
          <w:szCs w:val="28"/>
        </w:rPr>
        <w:t xml:space="preserve">ута </w:t>
      </w:r>
      <w:r w:rsidR="001E682E">
        <w:rPr>
          <w:rFonts w:ascii="Times New Roman" w:hAnsi="Times New Roman" w:cs="Times New Roman"/>
          <w:sz w:val="28"/>
          <w:szCs w:val="28"/>
        </w:rPr>
        <w:t>выпускников школы;</w:t>
      </w:r>
    </w:p>
    <w:p w:rsidR="001E682E" w:rsidRDefault="00894776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-мониторинг динамики </w:t>
      </w:r>
      <w:r w:rsidR="00B201EB">
        <w:rPr>
          <w:rFonts w:ascii="Times New Roman" w:hAnsi="Times New Roman" w:cs="Times New Roman"/>
          <w:sz w:val="28"/>
          <w:szCs w:val="28"/>
        </w:rPr>
        <w:t>качества знаний, участия в научно-исследовательской деятельности, проектной деятельности, конференциях, акциях по агротехнологическому направлению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01EB" w:rsidRDefault="00B201EB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динамики мотивационной и познавательной готовности учащихся к исследовательской деятельности;</w:t>
      </w:r>
    </w:p>
    <w:p w:rsidR="00543A3F" w:rsidRDefault="00543A3F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удовлетворённостью обучающихся, педагогов и родителей образовательным процессом.</w:t>
      </w:r>
    </w:p>
    <w:p w:rsidR="00B201EB" w:rsidRDefault="00B201EB" w:rsidP="00F5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776" w:rsidRDefault="00894776" w:rsidP="00F5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Default="00543A3F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BD2" w:rsidRDefault="007D5BD2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6CC" w:rsidRDefault="00F536CC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Результативность (определённая устойчивость положительных результатов).</w:t>
      </w:r>
    </w:p>
    <w:p w:rsidR="00F536CC" w:rsidRDefault="00F536CC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6CC">
        <w:rPr>
          <w:rFonts w:ascii="Times New Roman" w:hAnsi="Times New Roman" w:cs="Times New Roman"/>
          <w:b/>
          <w:sz w:val="28"/>
          <w:szCs w:val="28"/>
        </w:rPr>
        <w:t>1. Пакет документов:</w:t>
      </w:r>
    </w:p>
    <w:p w:rsidR="00BB6156" w:rsidRPr="00F536CC" w:rsidRDefault="00BB6156" w:rsidP="00F53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B6156">
        <w:rPr>
          <w:rFonts w:ascii="Times New Roman" w:hAnsi="Times New Roman" w:cs="Times New Roman"/>
          <w:sz w:val="28"/>
          <w:szCs w:val="28"/>
        </w:rPr>
        <w:t>Учебный план агротехнологического профиля;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 фестивале сельскохозяйственных профессий</w:t>
      </w:r>
      <w:r w:rsidR="00EE54DF">
        <w:rPr>
          <w:rFonts w:ascii="Times New Roman" w:hAnsi="Times New Roman" w:cs="Times New Roman"/>
          <w:sz w:val="28"/>
          <w:szCs w:val="28"/>
        </w:rPr>
        <w:t>;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выставке сельскохозяйственных животных «Ферма»</w:t>
      </w:r>
      <w:r w:rsidR="00EE54DF">
        <w:rPr>
          <w:rFonts w:ascii="Times New Roman" w:hAnsi="Times New Roman" w:cs="Times New Roman"/>
          <w:sz w:val="28"/>
          <w:szCs w:val="28"/>
        </w:rPr>
        <w:t>;</w:t>
      </w:r>
    </w:p>
    <w:p w:rsidR="003C0F8C" w:rsidRDefault="003C0F8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выставке «Дары осени»</w:t>
      </w:r>
      <w:r w:rsidR="00EE54DF">
        <w:rPr>
          <w:rFonts w:ascii="Times New Roman" w:hAnsi="Times New Roman" w:cs="Times New Roman"/>
          <w:sz w:val="28"/>
          <w:szCs w:val="28"/>
        </w:rPr>
        <w:t>;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Сетевой  научно-практической конференции   дошкольников</w:t>
      </w:r>
      <w:r w:rsidR="00EE54DF">
        <w:rPr>
          <w:rFonts w:ascii="Times New Roman" w:hAnsi="Times New Roman" w:cs="Times New Roman"/>
          <w:sz w:val="28"/>
          <w:szCs w:val="28"/>
        </w:rPr>
        <w:t xml:space="preserve"> МАОУ детский сад развивающего вида</w:t>
      </w:r>
      <w:r w:rsidR="007C50B5">
        <w:rPr>
          <w:rFonts w:ascii="Times New Roman" w:hAnsi="Times New Roman" w:cs="Times New Roman"/>
          <w:sz w:val="28"/>
          <w:szCs w:val="28"/>
        </w:rPr>
        <w:t xml:space="preserve"> № 6, МБОУ детский сад развивающего вида</w:t>
      </w:r>
      <w:r w:rsidR="00EE54DF">
        <w:rPr>
          <w:rFonts w:ascii="Times New Roman" w:hAnsi="Times New Roman" w:cs="Times New Roman"/>
          <w:sz w:val="28"/>
          <w:szCs w:val="28"/>
        </w:rPr>
        <w:t xml:space="preserve"> № 73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="00EE54DF">
        <w:rPr>
          <w:rFonts w:ascii="Times New Roman" w:hAnsi="Times New Roman" w:cs="Times New Roman"/>
          <w:sz w:val="28"/>
          <w:szCs w:val="28"/>
        </w:rPr>
        <w:t xml:space="preserve"> МБОУ СОШ № 24;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об учебно-опытном участке</w:t>
      </w:r>
      <w:r w:rsidR="007C50B5">
        <w:rPr>
          <w:rFonts w:ascii="Times New Roman" w:hAnsi="Times New Roman" w:cs="Times New Roman"/>
          <w:sz w:val="28"/>
          <w:szCs w:val="28"/>
        </w:rPr>
        <w:t>;</w:t>
      </w:r>
    </w:p>
    <w:p w:rsidR="004F0F8C" w:rsidRDefault="004F0F8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трудовом объединении</w:t>
      </w:r>
      <w:r w:rsidR="007C50B5">
        <w:rPr>
          <w:rFonts w:ascii="Times New Roman" w:hAnsi="Times New Roman" w:cs="Times New Roman"/>
          <w:sz w:val="28"/>
          <w:szCs w:val="28"/>
        </w:rPr>
        <w:t xml:space="preserve"> «</w:t>
      </w:r>
      <w:r w:rsidR="00560C6C">
        <w:rPr>
          <w:rFonts w:ascii="Times New Roman" w:hAnsi="Times New Roman" w:cs="Times New Roman"/>
          <w:sz w:val="28"/>
          <w:szCs w:val="28"/>
        </w:rPr>
        <w:t>Колосок»;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Договоры о сотрудничестве</w:t>
      </w:r>
      <w:r w:rsidR="007C5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CC" w:rsidRDefault="00F536CC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, программы внеурочной деятельности:</w:t>
      </w:r>
    </w:p>
    <w:p w:rsidR="00F536CC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начальной школы: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внеурочной деятельности «Юные растениеводы»;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основной  школы: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внеурочной деятельности «Коневодство»;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внеурочной деятельности «Моя малая родина - станица Раевская».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E224D">
        <w:rPr>
          <w:rFonts w:ascii="Times New Roman" w:hAnsi="Times New Roman" w:cs="Times New Roman"/>
          <w:b/>
          <w:sz w:val="28"/>
          <w:szCs w:val="28"/>
        </w:rPr>
        <w:t>Методические пособия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24D">
        <w:rPr>
          <w:rFonts w:ascii="Times New Roman" w:hAnsi="Times New Roman" w:cs="Times New Roman"/>
          <w:sz w:val="28"/>
          <w:szCs w:val="28"/>
        </w:rPr>
        <w:t>и разработки</w:t>
      </w:r>
      <w:r w:rsidR="00560C6C">
        <w:rPr>
          <w:rFonts w:ascii="Times New Roman" w:hAnsi="Times New Roman" w:cs="Times New Roman"/>
          <w:sz w:val="28"/>
          <w:szCs w:val="28"/>
        </w:rPr>
        <w:t>: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</w:t>
      </w:r>
      <w:r w:rsidR="00560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направленности</w:t>
      </w:r>
      <w:r w:rsidR="00560C6C" w:rsidRPr="00560C6C">
        <w:rPr>
          <w:rFonts w:ascii="Times New Roman" w:hAnsi="Times New Roman" w:cs="Times New Roman"/>
          <w:sz w:val="28"/>
          <w:szCs w:val="28"/>
        </w:rPr>
        <w:t xml:space="preserve"> </w:t>
      </w:r>
      <w:r w:rsidR="00560C6C">
        <w:rPr>
          <w:rFonts w:ascii="Times New Roman" w:hAnsi="Times New Roman" w:cs="Times New Roman"/>
          <w:sz w:val="28"/>
          <w:szCs w:val="28"/>
        </w:rPr>
        <w:t>по подготовке к ЕГЭ по биологии;</w:t>
      </w:r>
    </w:p>
    <w:p w:rsidR="001E224D" w:rsidRDefault="001E224D" w:rsidP="00F5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5184">
        <w:rPr>
          <w:rFonts w:ascii="Times New Roman" w:hAnsi="Times New Roman" w:cs="Times New Roman"/>
          <w:sz w:val="28"/>
          <w:szCs w:val="28"/>
        </w:rPr>
        <w:t>сборник практических работ по проведению опытно-практической деятельности на учебно-опытном участке</w:t>
      </w:r>
      <w:r w:rsidR="00560C6C">
        <w:rPr>
          <w:rFonts w:ascii="Times New Roman" w:hAnsi="Times New Roman" w:cs="Times New Roman"/>
          <w:sz w:val="28"/>
          <w:szCs w:val="28"/>
        </w:rPr>
        <w:t>.</w:t>
      </w:r>
      <w:r w:rsidR="000A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184" w:rsidRDefault="000A5184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Победитель краевого конкурса  «На лучшую модель организации трудового обучения и воспитания на уроках и во внеурочной деятельности  в образовательных организациях».</w:t>
      </w:r>
    </w:p>
    <w:p w:rsidR="000A5184" w:rsidRDefault="000A5184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3 место в  смотре-конкурсе достижений  учебно-опытных участков» «Щедра Кубанская земля» в номинации «Лучшее оформление экспозиции».</w:t>
      </w:r>
    </w:p>
    <w:p w:rsidR="007424BC" w:rsidRPr="007424BC" w:rsidRDefault="007424BC" w:rsidP="007424BC">
      <w:pPr>
        <w:pStyle w:val="50"/>
        <w:shd w:val="clear" w:color="auto" w:fill="auto"/>
        <w:spacing w:before="0" w:after="0" w:line="360" w:lineRule="auto"/>
        <w:ind w:left="20"/>
        <w:jc w:val="both"/>
        <w:rPr>
          <w:b w:val="0"/>
        </w:rPr>
      </w:pPr>
      <w:r w:rsidRPr="007424BC">
        <w:rPr>
          <w:b w:val="0"/>
        </w:rPr>
        <w:t>6.</w:t>
      </w:r>
      <w:r w:rsidR="003C4EC9" w:rsidRPr="007424BC">
        <w:rPr>
          <w:b w:val="0"/>
        </w:rPr>
        <w:t xml:space="preserve"> </w:t>
      </w:r>
      <w:r w:rsidR="0030594C" w:rsidRPr="007424BC">
        <w:rPr>
          <w:b w:val="0"/>
        </w:rPr>
        <w:t xml:space="preserve"> </w:t>
      </w:r>
      <w:r w:rsidRPr="007424BC">
        <w:rPr>
          <w:b w:val="0"/>
        </w:rPr>
        <w:t>Конкурс ФЦПРО-2.3-03-02. «Сельская школа (в том числе агрошколы, организация практики, взаимодействие с базовыми предприятиями АПК)»</w:t>
      </w:r>
      <w:r>
        <w:rPr>
          <w:b w:val="0"/>
        </w:rPr>
        <w:t>- участие.</w:t>
      </w:r>
    </w:p>
    <w:p w:rsidR="00E45D5F" w:rsidRDefault="003C4EC9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0F8C">
        <w:rPr>
          <w:rFonts w:ascii="Times New Roman" w:hAnsi="Times New Roman" w:cs="Times New Roman"/>
          <w:sz w:val="28"/>
          <w:szCs w:val="28"/>
        </w:rPr>
        <w:t xml:space="preserve">. </w:t>
      </w:r>
      <w:r w:rsidR="00E45D5F">
        <w:rPr>
          <w:rFonts w:ascii="Times New Roman" w:hAnsi="Times New Roman" w:cs="Times New Roman"/>
          <w:sz w:val="28"/>
          <w:szCs w:val="28"/>
        </w:rPr>
        <w:t xml:space="preserve"> Учащиеся школы  Першин Егор и Бугаёва Анастасия  заняли </w:t>
      </w:r>
      <w:r w:rsidR="00E45D5F" w:rsidRPr="00E45D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5D5F" w:rsidRPr="00E45D5F">
        <w:rPr>
          <w:rFonts w:ascii="Times New Roman" w:hAnsi="Times New Roman" w:cs="Times New Roman"/>
          <w:sz w:val="28"/>
          <w:szCs w:val="28"/>
        </w:rPr>
        <w:t xml:space="preserve"> м</w:t>
      </w:r>
      <w:r w:rsidR="00E45D5F">
        <w:rPr>
          <w:rFonts w:ascii="Times New Roman" w:hAnsi="Times New Roman" w:cs="Times New Roman"/>
          <w:sz w:val="28"/>
          <w:szCs w:val="28"/>
        </w:rPr>
        <w:t xml:space="preserve">есто в отборочном этапе финала </w:t>
      </w:r>
      <w:r w:rsidR="00E45D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45D5F" w:rsidRPr="00E45D5F"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proofErr w:type="spellStart"/>
      <w:r w:rsidR="00E45D5F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E45D5F" w:rsidRPr="00E45D5F">
        <w:rPr>
          <w:rFonts w:ascii="Times New Roman" w:hAnsi="Times New Roman" w:cs="Times New Roman"/>
          <w:sz w:val="28"/>
          <w:szCs w:val="28"/>
        </w:rPr>
        <w:t xml:space="preserve"> 2017 по компетенции «Ландшафтный дизайн»</w:t>
      </w:r>
      <w:r w:rsidR="005C4A37">
        <w:rPr>
          <w:rFonts w:ascii="Times New Roman" w:hAnsi="Times New Roman" w:cs="Times New Roman"/>
          <w:sz w:val="28"/>
          <w:szCs w:val="28"/>
        </w:rPr>
        <w:t xml:space="preserve"> (0</w:t>
      </w:r>
      <w:r w:rsidR="00E45D5F">
        <w:rPr>
          <w:rFonts w:ascii="Times New Roman" w:hAnsi="Times New Roman" w:cs="Times New Roman"/>
          <w:sz w:val="28"/>
          <w:szCs w:val="28"/>
        </w:rPr>
        <w:t>9.03.</w:t>
      </w:r>
      <w:r w:rsidR="00E45D5F" w:rsidRPr="00E45D5F">
        <w:rPr>
          <w:rFonts w:ascii="Times New Roman" w:hAnsi="Times New Roman" w:cs="Times New Roman"/>
          <w:sz w:val="28"/>
          <w:szCs w:val="28"/>
        </w:rPr>
        <w:t xml:space="preserve">2017 </w:t>
      </w:r>
      <w:r w:rsidR="00E45D5F">
        <w:rPr>
          <w:rFonts w:ascii="Times New Roman" w:hAnsi="Times New Roman" w:cs="Times New Roman"/>
          <w:sz w:val="28"/>
          <w:szCs w:val="28"/>
        </w:rPr>
        <w:t>г.</w:t>
      </w:r>
      <w:r w:rsidR="00E45D5F" w:rsidRPr="00E45D5F">
        <w:rPr>
          <w:rFonts w:ascii="Times New Roman" w:hAnsi="Times New Roman" w:cs="Times New Roman"/>
          <w:sz w:val="28"/>
          <w:szCs w:val="28"/>
        </w:rPr>
        <w:t>)</w:t>
      </w:r>
    </w:p>
    <w:p w:rsidR="008E051A" w:rsidRDefault="003C4EC9" w:rsidP="004001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051A">
        <w:rPr>
          <w:rFonts w:ascii="Times New Roman" w:hAnsi="Times New Roman" w:cs="Times New Roman"/>
          <w:sz w:val="28"/>
          <w:szCs w:val="28"/>
        </w:rPr>
        <w:t xml:space="preserve">. Учащиеся школы Алисов Владислав и Дейнека Виктория заняли </w:t>
      </w:r>
      <w:r w:rsidR="008E05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051A" w:rsidRPr="008E051A">
        <w:rPr>
          <w:rFonts w:ascii="Times New Roman" w:hAnsi="Times New Roman" w:cs="Times New Roman"/>
          <w:sz w:val="28"/>
          <w:szCs w:val="28"/>
        </w:rPr>
        <w:t xml:space="preserve"> </w:t>
      </w:r>
      <w:r w:rsidR="008E051A">
        <w:rPr>
          <w:rFonts w:ascii="Times New Roman" w:hAnsi="Times New Roman" w:cs="Times New Roman"/>
          <w:sz w:val="28"/>
          <w:szCs w:val="28"/>
        </w:rPr>
        <w:t xml:space="preserve">место  в отборочных соревнованиях по компетенциям </w:t>
      </w:r>
      <w:r w:rsidR="008E051A" w:rsidRPr="00E45D5F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="008E051A" w:rsidRPr="00E45D5F">
        <w:rPr>
          <w:rFonts w:ascii="Times New Roman" w:hAnsi="Times New Roman" w:cs="Times New Roman"/>
          <w:sz w:val="28"/>
          <w:szCs w:val="28"/>
        </w:rPr>
        <w:t xml:space="preserve"> </w:t>
      </w:r>
      <w:r w:rsidR="008E051A" w:rsidRPr="00E45D5F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8E051A">
        <w:rPr>
          <w:rFonts w:ascii="Times New Roman" w:hAnsi="Times New Roman" w:cs="Times New Roman"/>
          <w:sz w:val="28"/>
          <w:szCs w:val="28"/>
        </w:rPr>
        <w:t xml:space="preserve">  в рамках подготовки к </w:t>
      </w:r>
      <w:r w:rsidR="008E05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051A" w:rsidRPr="008E051A">
        <w:rPr>
          <w:rFonts w:ascii="Times New Roman" w:hAnsi="Times New Roman" w:cs="Times New Roman"/>
          <w:sz w:val="28"/>
          <w:szCs w:val="28"/>
        </w:rPr>
        <w:t xml:space="preserve"> </w:t>
      </w:r>
      <w:r w:rsidR="008E051A">
        <w:rPr>
          <w:rFonts w:ascii="Times New Roman" w:hAnsi="Times New Roman" w:cs="Times New Roman"/>
          <w:sz w:val="28"/>
          <w:szCs w:val="28"/>
        </w:rPr>
        <w:t xml:space="preserve">Региональному чемпионату </w:t>
      </w:r>
      <w:proofErr w:type="spellStart"/>
      <w:r w:rsidR="00BB6156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BB6156">
        <w:rPr>
          <w:rFonts w:ascii="Times New Roman" w:hAnsi="Times New Roman" w:cs="Times New Roman"/>
          <w:sz w:val="28"/>
          <w:szCs w:val="28"/>
        </w:rPr>
        <w:t>-2018 Краснодарского края в 2018 году по компетенции «Агрономия» (24.11.2017 г.).</w:t>
      </w:r>
    </w:p>
    <w:p w:rsidR="0030594C" w:rsidRDefault="0030594C" w:rsidP="004001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4C" w:rsidRDefault="0030594C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156" w:rsidRDefault="00BB6156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7. Организация сетевого взаимодействия</w:t>
      </w:r>
      <w:r w:rsidR="0030594C">
        <w:rPr>
          <w:rFonts w:ascii="Times New Roman" w:hAnsi="Times New Roman" w:cs="Times New Roman"/>
          <w:b/>
          <w:sz w:val="28"/>
          <w:szCs w:val="28"/>
        </w:rPr>
        <w:t>.</w:t>
      </w:r>
    </w:p>
    <w:p w:rsidR="0030594C" w:rsidRPr="0030594C" w:rsidRDefault="003C5007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</w:t>
      </w:r>
      <w:r w:rsidR="0030594C">
        <w:rPr>
          <w:rFonts w:ascii="Times New Roman" w:hAnsi="Times New Roman" w:cs="Times New Roman"/>
          <w:sz w:val="28"/>
          <w:szCs w:val="28"/>
        </w:rPr>
        <w:t xml:space="preserve"> для формирования личности ученика и развития их профессионально-трудовых, научно-исследовательских и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 на основе эффективного сетевого взаимодействия.</w:t>
      </w:r>
    </w:p>
    <w:p w:rsidR="008F12F8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C5007">
        <w:rPr>
          <w:rFonts w:ascii="Times New Roman" w:hAnsi="Times New Roman" w:cs="Times New Roman"/>
          <w:sz w:val="28"/>
          <w:szCs w:val="28"/>
        </w:rPr>
        <w:t xml:space="preserve">оговор о сотрудничестве </w:t>
      </w:r>
      <w:r w:rsidR="006F2FC4">
        <w:rPr>
          <w:rFonts w:ascii="Times New Roman" w:hAnsi="Times New Roman" w:cs="Times New Roman"/>
          <w:sz w:val="28"/>
          <w:szCs w:val="28"/>
        </w:rPr>
        <w:t>с ГБОУ КК «</w:t>
      </w:r>
      <w:proofErr w:type="spellStart"/>
      <w:r w:rsidR="006F2FC4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6F2FC4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техникум». Проводится </w:t>
      </w:r>
      <w:proofErr w:type="spellStart"/>
      <w:r w:rsidR="006F2FC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6F2FC4">
        <w:rPr>
          <w:rFonts w:ascii="Times New Roman" w:hAnsi="Times New Roman" w:cs="Times New Roman"/>
          <w:sz w:val="28"/>
          <w:szCs w:val="28"/>
        </w:rPr>
        <w:t xml:space="preserve"> работа с обучающимися и родителями, АСТ предоставляет площадки для занятий учащихся, преподаватели техникума проводят консультирование и занятия  с учащимися по обучению и подготовке в чемпионатах </w:t>
      </w:r>
      <w:proofErr w:type="spellStart"/>
      <w:r w:rsidR="006F2FC4" w:rsidRPr="00E45D5F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6F2FC4">
        <w:rPr>
          <w:rFonts w:ascii="Times New Roman" w:hAnsi="Times New Roman" w:cs="Times New Roman"/>
          <w:sz w:val="28"/>
          <w:szCs w:val="28"/>
        </w:rPr>
        <w:t xml:space="preserve"> по компетенции «Ландшафтный дизайн»,</w:t>
      </w:r>
      <w:r w:rsidR="00492E08">
        <w:rPr>
          <w:rFonts w:ascii="Times New Roman" w:hAnsi="Times New Roman" w:cs="Times New Roman"/>
          <w:sz w:val="28"/>
          <w:szCs w:val="28"/>
        </w:rPr>
        <w:t xml:space="preserve"> учащиеся посещают предметные лаборатории по специальности «</w:t>
      </w:r>
      <w:r w:rsidR="003335CB">
        <w:rPr>
          <w:rFonts w:ascii="Times New Roman" w:hAnsi="Times New Roman" w:cs="Times New Roman"/>
          <w:sz w:val="28"/>
          <w:szCs w:val="28"/>
        </w:rPr>
        <w:t>С</w:t>
      </w:r>
      <w:r w:rsidR="00492E08">
        <w:rPr>
          <w:rFonts w:ascii="Times New Roman" w:hAnsi="Times New Roman" w:cs="Times New Roman"/>
          <w:sz w:val="28"/>
          <w:szCs w:val="28"/>
        </w:rPr>
        <w:t>адовод».</w:t>
      </w:r>
      <w:r w:rsidR="006F2F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5CB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335CB">
        <w:rPr>
          <w:rFonts w:ascii="Times New Roman" w:hAnsi="Times New Roman" w:cs="Times New Roman"/>
          <w:sz w:val="28"/>
          <w:szCs w:val="28"/>
        </w:rPr>
        <w:t xml:space="preserve">оговор о сотрудничестве с ГБПОУ КК «Новороссийский профессиональный техникум». Проводится </w:t>
      </w:r>
      <w:proofErr w:type="spellStart"/>
      <w:r w:rsidR="003335C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3335CB">
        <w:rPr>
          <w:rFonts w:ascii="Times New Roman" w:hAnsi="Times New Roman" w:cs="Times New Roman"/>
          <w:sz w:val="28"/>
          <w:szCs w:val="28"/>
        </w:rPr>
        <w:t xml:space="preserve"> работа с обучающимися и родителями, Учащиеся посещают профессиональные лаборатории по специальностям «Повар» и «Автомеханик».</w:t>
      </w:r>
    </w:p>
    <w:p w:rsidR="003335CB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335CB">
        <w:rPr>
          <w:rFonts w:ascii="Times New Roman" w:hAnsi="Times New Roman" w:cs="Times New Roman"/>
          <w:sz w:val="28"/>
          <w:szCs w:val="28"/>
        </w:rPr>
        <w:t>оговор о сотрудничестве с фермерским хозяйством «Пантера» ИП Шумкова Т.Ф.  станица Раевская. Проведение практических занятий элективных курсов и внеурочной деятельности</w:t>
      </w:r>
      <w:r w:rsidR="0093474A">
        <w:rPr>
          <w:rFonts w:ascii="Times New Roman" w:hAnsi="Times New Roman" w:cs="Times New Roman"/>
          <w:sz w:val="28"/>
          <w:szCs w:val="28"/>
        </w:rPr>
        <w:t>, ознакомительные экскурсии, летний профильный лагерь.</w:t>
      </w:r>
    </w:p>
    <w:p w:rsidR="00BA5D1E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474A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 xml:space="preserve"> о сотрудничестве</w:t>
      </w:r>
      <w:r w:rsidR="0093474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74A">
        <w:rPr>
          <w:rFonts w:ascii="Times New Roman" w:hAnsi="Times New Roman" w:cs="Times New Roman"/>
          <w:sz w:val="28"/>
          <w:szCs w:val="28"/>
        </w:rPr>
        <w:t>ИП КФХ</w:t>
      </w:r>
      <w:r>
        <w:rPr>
          <w:rFonts w:ascii="Times New Roman" w:hAnsi="Times New Roman" w:cs="Times New Roman"/>
          <w:sz w:val="28"/>
          <w:szCs w:val="28"/>
        </w:rPr>
        <w:t xml:space="preserve"> Каунов Г.В.</w:t>
      </w:r>
      <w:r w:rsidRPr="00BA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практических занятий элективных курсов и внеурочной деятельности, ознакомительные экскурсии.</w:t>
      </w:r>
    </w:p>
    <w:p w:rsidR="0093474A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сотрудничестве с Раевским сельским казачьим обществом. Совместное участие в акциях по озеленению и благоустройству станицы, обучение гончарному делу.</w:t>
      </w:r>
    </w:p>
    <w:p w:rsidR="00BA5D1E" w:rsidRDefault="00BA5D1E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о сотрудничестве с администрацией Раевского сельского округа.</w:t>
      </w:r>
    </w:p>
    <w:p w:rsidR="0024366D" w:rsidRDefault="0024366D" w:rsidP="00772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совместных мероприятий и акций по озеленению и благоустройству станицы.</w:t>
      </w:r>
    </w:p>
    <w:p w:rsidR="0024366D" w:rsidRDefault="0024366D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 о сотрудничестве с МАДОУ детский сад общеразвивающего вида № 6 муниципального образования город Новороссийск. Проведение совместных праздников, выставок, научно-практических конференций, экскурсий.</w:t>
      </w:r>
    </w:p>
    <w:p w:rsidR="0024366D" w:rsidRDefault="0024366D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сотрудничестве с МБДОУ детский сад общеразвивающего вида № 73 муниципального образования город Новороссийск. Проведение совместных праздников, выставок, научно-практических конференций, экскурсий.</w:t>
      </w:r>
    </w:p>
    <w:p w:rsidR="0024366D" w:rsidRPr="0024366D" w:rsidRDefault="00A958DC" w:rsidP="00772A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сотрудниче</w:t>
      </w:r>
      <w:r w:rsidR="00560C6C">
        <w:rPr>
          <w:rFonts w:ascii="Times New Roman" w:hAnsi="Times New Roman" w:cs="Times New Roman"/>
          <w:sz w:val="28"/>
          <w:szCs w:val="28"/>
        </w:rPr>
        <w:t>стве</w:t>
      </w:r>
      <w:proofErr w:type="gramEnd"/>
      <w:r w:rsidR="00560C6C">
        <w:rPr>
          <w:rFonts w:ascii="Times New Roman" w:hAnsi="Times New Roman" w:cs="Times New Roman"/>
          <w:sz w:val="28"/>
          <w:szCs w:val="28"/>
        </w:rPr>
        <w:t xml:space="preserve"> с муниципальным бюджетным учреждением «Спортивная школа «</w:t>
      </w:r>
      <w:r>
        <w:rPr>
          <w:rFonts w:ascii="Times New Roman" w:hAnsi="Times New Roman" w:cs="Times New Roman"/>
          <w:sz w:val="28"/>
          <w:szCs w:val="28"/>
        </w:rPr>
        <w:t>Пегас». Экскурсии и проведение практической части  внеурочной деятельности «Коневодство».</w:t>
      </w:r>
    </w:p>
    <w:p w:rsidR="0024366D" w:rsidRPr="0024366D" w:rsidRDefault="0024366D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5D1E" w:rsidRPr="00BA5D1E" w:rsidRDefault="00BA5D1E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F8" w:rsidRDefault="008F12F8" w:rsidP="00772A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F8" w:rsidRDefault="008F12F8" w:rsidP="00772A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F8" w:rsidRDefault="008F12F8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A24" w:rsidRDefault="00772A24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4B" w:rsidRDefault="00705F4B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4B" w:rsidRDefault="00705F4B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4B" w:rsidRDefault="00705F4B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4B" w:rsidRDefault="00705F4B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4B" w:rsidRDefault="00705F4B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156" w:rsidRDefault="00543A3F" w:rsidP="00E45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BB6156">
        <w:rPr>
          <w:rFonts w:ascii="Times New Roman" w:hAnsi="Times New Roman" w:cs="Times New Roman"/>
          <w:b/>
          <w:sz w:val="28"/>
          <w:szCs w:val="28"/>
        </w:rPr>
        <w:t>. Апробация и диссеминация результатов деятельности КИП</w:t>
      </w:r>
    </w:p>
    <w:p w:rsidR="00BB6156" w:rsidRPr="00BB6156" w:rsidRDefault="00BB6156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«Форум образовательных инициатив», март 2017 г. </w:t>
      </w:r>
      <w:r w:rsidR="008F12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Новороссийск Выступление учителя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Каменщиковой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с темой: «Практико-ориентированная направленность преподавания биологии в рамках агротехнологического профиля»</w:t>
      </w:r>
    </w:p>
    <w:p w:rsidR="00BB6156" w:rsidRDefault="008F12F8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2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 «Система 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работы» , 21.08.2017 г. г. Новороссийск. Выступление заместителя директора по научно-методической работе Баскаковой Е.В. с темой: «Реализация агротехнологического профиля в МБОУ СОШ № 24 станицы Раевской».</w:t>
      </w:r>
    </w:p>
    <w:p w:rsidR="008F12F8" w:rsidRDefault="008F12F8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3.Краевой семинар  «Качественная подготовка к ОГЭ-2018 на основе результатов 2017 года», 25.10.2017 г. г. Краснодар. Выступление учителя химии Божко Л.В. с темой: «Системный подход к подготовке ОГЭ учащихся МБОУ СОШ № 24 г. Новороссийска в рамках направления агротехнологического профильного обучения»</w:t>
      </w:r>
    </w:p>
    <w:p w:rsidR="0017477D" w:rsidRDefault="008F12F8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7477D" w:rsidRPr="0017477D">
        <w:rPr>
          <w:rFonts w:ascii="Times New Roman" w:hAnsi="Times New Roman" w:cs="Times New Roman"/>
          <w:sz w:val="28"/>
          <w:szCs w:val="28"/>
        </w:rPr>
        <w:t xml:space="preserve"> </w:t>
      </w:r>
      <w:r w:rsidR="0017477D">
        <w:rPr>
          <w:rFonts w:ascii="Times New Roman" w:hAnsi="Times New Roman" w:cs="Times New Roman"/>
          <w:sz w:val="28"/>
          <w:szCs w:val="28"/>
        </w:rPr>
        <w:t xml:space="preserve">Краевой семинар  «Качественная подготовка к ЕГЭ-2018 на основе результатов 2017 года», 25.10.2017 г. г. Краснодар. Выступление учителя химии </w:t>
      </w:r>
      <w:proofErr w:type="spellStart"/>
      <w:r w:rsidR="0017477D">
        <w:rPr>
          <w:rFonts w:ascii="Times New Roman" w:hAnsi="Times New Roman" w:cs="Times New Roman"/>
          <w:sz w:val="28"/>
          <w:szCs w:val="28"/>
        </w:rPr>
        <w:t>Голеницкой</w:t>
      </w:r>
      <w:proofErr w:type="spellEnd"/>
      <w:r w:rsidR="0017477D">
        <w:rPr>
          <w:rFonts w:ascii="Times New Roman" w:hAnsi="Times New Roman" w:cs="Times New Roman"/>
          <w:sz w:val="28"/>
          <w:szCs w:val="28"/>
        </w:rPr>
        <w:t xml:space="preserve"> Н.А. с темой: «Системный подход к подготовке ЕГЭ учащихся МБОУ СОШ № 24 г. Новороссийска в рамках направления агротехнологического профильного обучения».</w:t>
      </w:r>
    </w:p>
    <w:p w:rsidR="008F12F8" w:rsidRPr="008F12F8" w:rsidRDefault="008F12F8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24D" w:rsidRPr="00E45D5F" w:rsidRDefault="001E224D" w:rsidP="00772A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24D" w:rsidRPr="00E45D5F" w:rsidSect="00543A3F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B0" w:rsidRDefault="00D25CB0" w:rsidP="003C4EC9">
      <w:pPr>
        <w:spacing w:after="0" w:line="240" w:lineRule="auto"/>
      </w:pPr>
      <w:r>
        <w:separator/>
      </w:r>
    </w:p>
  </w:endnote>
  <w:endnote w:type="continuationSeparator" w:id="0">
    <w:p w:rsidR="00D25CB0" w:rsidRDefault="00D25CB0" w:rsidP="003C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924758"/>
      <w:docPartObj>
        <w:docPartGallery w:val="Page Numbers (Bottom of Page)"/>
        <w:docPartUnique/>
      </w:docPartObj>
    </w:sdtPr>
    <w:sdtContent>
      <w:p w:rsidR="00543A3F" w:rsidRDefault="00543A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BD2">
          <w:rPr>
            <w:noProof/>
          </w:rPr>
          <w:t>7</w:t>
        </w:r>
        <w:r>
          <w:fldChar w:fldCharType="end"/>
        </w:r>
      </w:p>
    </w:sdtContent>
  </w:sdt>
  <w:p w:rsidR="00543A3F" w:rsidRDefault="00543A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B0" w:rsidRDefault="00D25CB0" w:rsidP="003C4EC9">
      <w:pPr>
        <w:spacing w:after="0" w:line="240" w:lineRule="auto"/>
      </w:pPr>
      <w:r>
        <w:separator/>
      </w:r>
    </w:p>
  </w:footnote>
  <w:footnote w:type="continuationSeparator" w:id="0">
    <w:p w:rsidR="00D25CB0" w:rsidRDefault="00D25CB0" w:rsidP="003C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F9B"/>
    <w:multiLevelType w:val="hybridMultilevel"/>
    <w:tmpl w:val="92EAA364"/>
    <w:lvl w:ilvl="0" w:tplc="FF2827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6A99"/>
    <w:multiLevelType w:val="hybridMultilevel"/>
    <w:tmpl w:val="F81C11B0"/>
    <w:lvl w:ilvl="0" w:tplc="838C3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3E54"/>
    <w:multiLevelType w:val="hybridMultilevel"/>
    <w:tmpl w:val="6384130C"/>
    <w:lvl w:ilvl="0" w:tplc="519C5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D7094"/>
    <w:multiLevelType w:val="hybridMultilevel"/>
    <w:tmpl w:val="D6BC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B6528"/>
    <w:multiLevelType w:val="hybridMultilevel"/>
    <w:tmpl w:val="4D1C998A"/>
    <w:lvl w:ilvl="0" w:tplc="AD3E98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F3E"/>
    <w:multiLevelType w:val="hybridMultilevel"/>
    <w:tmpl w:val="7F08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F707F"/>
    <w:multiLevelType w:val="hybridMultilevel"/>
    <w:tmpl w:val="F4D06C0A"/>
    <w:lvl w:ilvl="0" w:tplc="F9DE459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4A31852"/>
    <w:multiLevelType w:val="hybridMultilevel"/>
    <w:tmpl w:val="4FC6B6E2"/>
    <w:lvl w:ilvl="0" w:tplc="F808EA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155962"/>
    <w:multiLevelType w:val="hybridMultilevel"/>
    <w:tmpl w:val="50F8B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95464ED"/>
    <w:multiLevelType w:val="hybridMultilevel"/>
    <w:tmpl w:val="73A4B8CC"/>
    <w:lvl w:ilvl="0" w:tplc="B15C88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446146"/>
    <w:multiLevelType w:val="hybridMultilevel"/>
    <w:tmpl w:val="0A2EF852"/>
    <w:lvl w:ilvl="0" w:tplc="01546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8C"/>
    <w:rsid w:val="0000337F"/>
    <w:rsid w:val="00032D26"/>
    <w:rsid w:val="000A5184"/>
    <w:rsid w:val="0014168C"/>
    <w:rsid w:val="0017477D"/>
    <w:rsid w:val="0018370E"/>
    <w:rsid w:val="00194ABE"/>
    <w:rsid w:val="001D0076"/>
    <w:rsid w:val="001E224D"/>
    <w:rsid w:val="001E682E"/>
    <w:rsid w:val="0022049A"/>
    <w:rsid w:val="00241D9F"/>
    <w:rsid w:val="0024366D"/>
    <w:rsid w:val="002501BF"/>
    <w:rsid w:val="00292D02"/>
    <w:rsid w:val="002F793B"/>
    <w:rsid w:val="0030594C"/>
    <w:rsid w:val="003335CB"/>
    <w:rsid w:val="003C0F8C"/>
    <w:rsid w:val="003C4EC9"/>
    <w:rsid w:val="003C5007"/>
    <w:rsid w:val="00400102"/>
    <w:rsid w:val="00436FB2"/>
    <w:rsid w:val="00460587"/>
    <w:rsid w:val="00492E08"/>
    <w:rsid w:val="004F0F8C"/>
    <w:rsid w:val="00516E92"/>
    <w:rsid w:val="00543A3F"/>
    <w:rsid w:val="005464B5"/>
    <w:rsid w:val="005536CB"/>
    <w:rsid w:val="00560C6C"/>
    <w:rsid w:val="00575973"/>
    <w:rsid w:val="005C4A37"/>
    <w:rsid w:val="005E7C56"/>
    <w:rsid w:val="00600BF6"/>
    <w:rsid w:val="0068140A"/>
    <w:rsid w:val="006A4E76"/>
    <w:rsid w:val="006C308A"/>
    <w:rsid w:val="006E40B9"/>
    <w:rsid w:val="006E75EB"/>
    <w:rsid w:val="006F2FC4"/>
    <w:rsid w:val="0070205B"/>
    <w:rsid w:val="00705F4B"/>
    <w:rsid w:val="00710D4F"/>
    <w:rsid w:val="007424BC"/>
    <w:rsid w:val="00762402"/>
    <w:rsid w:val="00772A24"/>
    <w:rsid w:val="007C50B5"/>
    <w:rsid w:val="007D5BD2"/>
    <w:rsid w:val="007E278F"/>
    <w:rsid w:val="008139F1"/>
    <w:rsid w:val="0087227C"/>
    <w:rsid w:val="00894776"/>
    <w:rsid w:val="008B6B80"/>
    <w:rsid w:val="008E051A"/>
    <w:rsid w:val="008F12F8"/>
    <w:rsid w:val="00901021"/>
    <w:rsid w:val="00916BAC"/>
    <w:rsid w:val="0093474A"/>
    <w:rsid w:val="00986DD0"/>
    <w:rsid w:val="00996D4D"/>
    <w:rsid w:val="00A52893"/>
    <w:rsid w:val="00A958DC"/>
    <w:rsid w:val="00AB185A"/>
    <w:rsid w:val="00AD723A"/>
    <w:rsid w:val="00AE7D48"/>
    <w:rsid w:val="00B201EB"/>
    <w:rsid w:val="00BA5D1E"/>
    <w:rsid w:val="00BB6156"/>
    <w:rsid w:val="00C61935"/>
    <w:rsid w:val="00CF5C8C"/>
    <w:rsid w:val="00D006EE"/>
    <w:rsid w:val="00D25CB0"/>
    <w:rsid w:val="00D7722C"/>
    <w:rsid w:val="00E34F0C"/>
    <w:rsid w:val="00E45D5F"/>
    <w:rsid w:val="00E5482D"/>
    <w:rsid w:val="00EE54DF"/>
    <w:rsid w:val="00EF4ACF"/>
    <w:rsid w:val="00F36B48"/>
    <w:rsid w:val="00F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B5"/>
    <w:rPr>
      <w:color w:val="0000FF" w:themeColor="hyperlink"/>
      <w:u w:val="single"/>
    </w:rPr>
  </w:style>
  <w:style w:type="paragraph" w:customStyle="1" w:styleId="Default">
    <w:name w:val="Default"/>
    <w:rsid w:val="00AB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B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185A"/>
    <w:rPr>
      <w:b/>
      <w:bCs/>
    </w:rPr>
  </w:style>
  <w:style w:type="paragraph" w:styleId="a7">
    <w:name w:val="header"/>
    <w:basedOn w:val="a"/>
    <w:link w:val="a8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EC9"/>
  </w:style>
  <w:style w:type="paragraph" w:styleId="a9">
    <w:name w:val="footer"/>
    <w:basedOn w:val="a"/>
    <w:link w:val="aa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EC9"/>
  </w:style>
  <w:style w:type="character" w:customStyle="1" w:styleId="5">
    <w:name w:val="Основной текст (5)_"/>
    <w:basedOn w:val="a0"/>
    <w:link w:val="50"/>
    <w:locked/>
    <w:rsid w:val="00742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24BC"/>
    <w:pPr>
      <w:widowControl w:val="0"/>
      <w:shd w:val="clear" w:color="auto" w:fill="FFFFFF"/>
      <w:spacing w:before="1620" w:after="320" w:line="313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B5"/>
    <w:rPr>
      <w:color w:val="0000FF" w:themeColor="hyperlink"/>
      <w:u w:val="single"/>
    </w:rPr>
  </w:style>
  <w:style w:type="paragraph" w:customStyle="1" w:styleId="Default">
    <w:name w:val="Default"/>
    <w:rsid w:val="00AB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B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185A"/>
    <w:rPr>
      <w:b/>
      <w:bCs/>
    </w:rPr>
  </w:style>
  <w:style w:type="paragraph" w:styleId="a7">
    <w:name w:val="header"/>
    <w:basedOn w:val="a"/>
    <w:link w:val="a8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EC9"/>
  </w:style>
  <w:style w:type="paragraph" w:styleId="a9">
    <w:name w:val="footer"/>
    <w:basedOn w:val="a"/>
    <w:link w:val="aa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EC9"/>
  </w:style>
  <w:style w:type="character" w:customStyle="1" w:styleId="5">
    <w:name w:val="Основной текст (5)_"/>
    <w:basedOn w:val="a0"/>
    <w:link w:val="50"/>
    <w:locked/>
    <w:rsid w:val="00742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24BC"/>
    <w:pPr>
      <w:widowControl w:val="0"/>
      <w:shd w:val="clear" w:color="auto" w:fill="FFFFFF"/>
      <w:spacing w:before="1620" w:after="320" w:line="313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sh2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2017-12-23T08:55:00Z</dcterms:created>
  <dcterms:modified xsi:type="dcterms:W3CDTF">2018-01-10T07:32:00Z</dcterms:modified>
</cp:coreProperties>
</file>